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79" w:rsidRDefault="00481079"/>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013"/>
        <w:gridCol w:w="3081"/>
      </w:tblGrid>
      <w:tr w:rsidR="00020C9A" w:rsidRPr="007D4A8F" w:rsidTr="00020C9A">
        <w:trPr>
          <w:trHeight w:val="269"/>
          <w:jc w:val="center"/>
        </w:trPr>
        <w:tc>
          <w:tcPr>
            <w:tcW w:w="9497" w:type="dxa"/>
            <w:gridSpan w:val="3"/>
            <w:shd w:val="clear" w:color="auto" w:fill="D9D9D9" w:themeFill="background1" w:themeFillShade="D9"/>
          </w:tcPr>
          <w:p w:rsidR="00020C9A" w:rsidRPr="006F430B" w:rsidRDefault="00020C9A" w:rsidP="00637149">
            <w:pPr>
              <w:pStyle w:val="GvdeMetni"/>
              <w:spacing w:before="9"/>
              <w:jc w:val="center"/>
              <w:rPr>
                <w:rFonts w:ascii="Times New Roman" w:hAnsi="Times New Roman" w:cs="Times New Roman"/>
                <w:b/>
                <w:sz w:val="24"/>
                <w:szCs w:val="24"/>
              </w:rPr>
            </w:pPr>
            <w:r w:rsidRPr="006F430B">
              <w:rPr>
                <w:rFonts w:ascii="Times New Roman" w:hAnsi="Times New Roman" w:cs="Times New Roman"/>
                <w:b/>
                <w:sz w:val="24"/>
                <w:szCs w:val="24"/>
              </w:rPr>
              <w:t>OKUL AİLE BİRLİĞİ YÖNETİM KURULU FAALİYET RAPORU</w:t>
            </w:r>
          </w:p>
        </w:tc>
      </w:tr>
      <w:tr w:rsidR="00020C9A" w:rsidRPr="007D4A8F" w:rsidTr="00020C9A">
        <w:trPr>
          <w:trHeight w:val="275"/>
          <w:jc w:val="center"/>
        </w:trPr>
        <w:tc>
          <w:tcPr>
            <w:tcW w:w="3403" w:type="dxa"/>
            <w:shd w:val="clear" w:color="auto" w:fill="D9D9D9" w:themeFill="background1" w:themeFillShade="D9"/>
          </w:tcPr>
          <w:p w:rsidR="00020C9A" w:rsidRPr="00EA3DE3" w:rsidRDefault="00020C9A" w:rsidP="00637149">
            <w:pPr>
              <w:pStyle w:val="GvdeMetni"/>
              <w:spacing w:before="9"/>
              <w:jc w:val="both"/>
              <w:rPr>
                <w:rFonts w:asciiTheme="minorHAnsi" w:hAnsiTheme="minorHAnsi"/>
                <w:sz w:val="20"/>
                <w:szCs w:val="20"/>
              </w:rPr>
            </w:pPr>
            <w:proofErr w:type="spellStart"/>
            <w:r w:rsidRPr="00EA3DE3">
              <w:rPr>
                <w:rFonts w:asciiTheme="minorHAnsi" w:hAnsiTheme="minorHAnsi"/>
                <w:sz w:val="20"/>
                <w:szCs w:val="20"/>
              </w:rPr>
              <w:t>Öğretim</w:t>
            </w:r>
            <w:proofErr w:type="spellEnd"/>
            <w:r w:rsidRPr="00EA3DE3">
              <w:rPr>
                <w:rFonts w:asciiTheme="minorHAnsi" w:hAnsiTheme="minorHAnsi"/>
                <w:sz w:val="20"/>
                <w:szCs w:val="20"/>
              </w:rPr>
              <w:t xml:space="preserve"> </w:t>
            </w:r>
            <w:proofErr w:type="spellStart"/>
            <w:r w:rsidRPr="00EA3DE3">
              <w:rPr>
                <w:rFonts w:asciiTheme="minorHAnsi" w:hAnsiTheme="minorHAnsi"/>
                <w:sz w:val="20"/>
                <w:szCs w:val="20"/>
              </w:rPr>
              <w:t>Yılı</w:t>
            </w:r>
            <w:proofErr w:type="spellEnd"/>
            <w:r w:rsidRPr="00EA3DE3">
              <w:rPr>
                <w:rFonts w:asciiTheme="minorHAnsi" w:hAnsiTheme="minorHAnsi"/>
                <w:sz w:val="20"/>
                <w:szCs w:val="20"/>
              </w:rPr>
              <w:t xml:space="preserve"> : </w:t>
            </w:r>
            <w:r w:rsidR="002447E9">
              <w:rPr>
                <w:rFonts w:asciiTheme="minorHAnsi" w:hAnsiTheme="minorHAnsi"/>
                <w:sz w:val="20"/>
                <w:szCs w:val="20"/>
              </w:rPr>
              <w:t>2022-2023</w:t>
            </w:r>
          </w:p>
          <w:p w:rsidR="00020C9A" w:rsidRPr="00EA3DE3" w:rsidRDefault="00020C9A" w:rsidP="00637149">
            <w:pPr>
              <w:pStyle w:val="GvdeMetni"/>
              <w:spacing w:before="9"/>
              <w:jc w:val="both"/>
              <w:rPr>
                <w:rFonts w:asciiTheme="minorHAnsi" w:hAnsiTheme="minorHAnsi"/>
                <w:b/>
                <w:sz w:val="20"/>
                <w:szCs w:val="20"/>
              </w:rPr>
            </w:pPr>
          </w:p>
        </w:tc>
        <w:tc>
          <w:tcPr>
            <w:tcW w:w="3013" w:type="dxa"/>
            <w:shd w:val="clear" w:color="auto" w:fill="D9D9D9" w:themeFill="background1" w:themeFillShade="D9"/>
          </w:tcPr>
          <w:p w:rsidR="00020C9A" w:rsidRPr="006F430B" w:rsidRDefault="002447E9" w:rsidP="00637149">
            <w:pPr>
              <w:pStyle w:val="GvdeMetni"/>
              <w:spacing w:before="9"/>
              <w:jc w:val="both"/>
              <w:rPr>
                <w:rFonts w:ascii="Times New Roman" w:hAnsi="Times New Roman" w:cs="Times New Roman"/>
                <w:sz w:val="24"/>
                <w:szCs w:val="24"/>
              </w:rPr>
            </w:pPr>
            <w:proofErr w:type="spellStart"/>
            <w:r>
              <w:rPr>
                <w:rFonts w:ascii="Times New Roman" w:hAnsi="Times New Roman" w:cs="Times New Roman"/>
                <w:sz w:val="24"/>
                <w:szCs w:val="24"/>
              </w:rPr>
              <w:t>Rapor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Tarihi</w:t>
            </w:r>
            <w:proofErr w:type="spellEnd"/>
            <w:r>
              <w:rPr>
                <w:rFonts w:ascii="Times New Roman" w:hAnsi="Times New Roman" w:cs="Times New Roman"/>
                <w:sz w:val="24"/>
                <w:szCs w:val="24"/>
              </w:rPr>
              <w:t xml:space="preserve"> :31 </w:t>
            </w:r>
            <w:proofErr w:type="spellStart"/>
            <w:r>
              <w:rPr>
                <w:rFonts w:ascii="Times New Roman" w:hAnsi="Times New Roman" w:cs="Times New Roman"/>
                <w:sz w:val="24"/>
                <w:szCs w:val="24"/>
              </w:rPr>
              <w:t>Ekim</w:t>
            </w:r>
            <w:proofErr w:type="spellEnd"/>
            <w:r>
              <w:rPr>
                <w:rFonts w:ascii="Times New Roman" w:hAnsi="Times New Roman" w:cs="Times New Roman"/>
                <w:sz w:val="24"/>
                <w:szCs w:val="24"/>
              </w:rPr>
              <w:t xml:space="preserve"> 2023</w:t>
            </w:r>
            <w:r w:rsidR="00020C9A" w:rsidRPr="006F430B">
              <w:rPr>
                <w:rFonts w:ascii="Times New Roman" w:hAnsi="Times New Roman" w:cs="Times New Roman"/>
                <w:sz w:val="24"/>
                <w:szCs w:val="24"/>
              </w:rPr>
              <w:t xml:space="preserve"> </w:t>
            </w:r>
          </w:p>
          <w:p w:rsidR="00020C9A" w:rsidRPr="006F430B" w:rsidRDefault="00020C9A" w:rsidP="00637149">
            <w:pPr>
              <w:pStyle w:val="GvdeMetni"/>
              <w:spacing w:before="9"/>
              <w:jc w:val="both"/>
              <w:rPr>
                <w:rFonts w:ascii="Times New Roman" w:hAnsi="Times New Roman" w:cs="Times New Roman"/>
                <w:b/>
                <w:sz w:val="24"/>
                <w:szCs w:val="24"/>
              </w:rPr>
            </w:pPr>
          </w:p>
        </w:tc>
        <w:tc>
          <w:tcPr>
            <w:tcW w:w="3081" w:type="dxa"/>
            <w:shd w:val="clear" w:color="auto" w:fill="D9D9D9" w:themeFill="background1" w:themeFillShade="D9"/>
          </w:tcPr>
          <w:p w:rsidR="00020C9A" w:rsidRPr="006F430B" w:rsidRDefault="006F430B" w:rsidP="00637149">
            <w:pPr>
              <w:pStyle w:val="GvdeMetni"/>
              <w:spacing w:before="9"/>
              <w:jc w:val="both"/>
              <w:rPr>
                <w:rFonts w:ascii="Times New Roman" w:hAnsi="Times New Roman" w:cs="Times New Roman"/>
                <w:sz w:val="24"/>
                <w:szCs w:val="24"/>
              </w:rPr>
            </w:pPr>
            <w:proofErr w:type="spellStart"/>
            <w:r>
              <w:rPr>
                <w:rFonts w:ascii="Times New Roman" w:hAnsi="Times New Roman" w:cs="Times New Roman"/>
                <w:sz w:val="24"/>
                <w:szCs w:val="24"/>
              </w:rPr>
              <w:t>Rapor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Numarası</w:t>
            </w:r>
            <w:proofErr w:type="spellEnd"/>
            <w:r>
              <w:rPr>
                <w:rFonts w:ascii="Times New Roman" w:hAnsi="Times New Roman" w:cs="Times New Roman"/>
                <w:sz w:val="24"/>
                <w:szCs w:val="24"/>
              </w:rPr>
              <w:t xml:space="preserve"> </w:t>
            </w:r>
            <w:r w:rsidR="00020C9A" w:rsidRPr="006F430B">
              <w:rPr>
                <w:rFonts w:ascii="Times New Roman" w:hAnsi="Times New Roman" w:cs="Times New Roman"/>
                <w:sz w:val="24"/>
                <w:szCs w:val="24"/>
              </w:rPr>
              <w:t>: 1</w:t>
            </w:r>
          </w:p>
          <w:p w:rsidR="00020C9A" w:rsidRPr="006F430B" w:rsidRDefault="00020C9A" w:rsidP="00637149">
            <w:pPr>
              <w:pStyle w:val="GvdeMetni"/>
              <w:spacing w:before="9"/>
              <w:jc w:val="both"/>
              <w:rPr>
                <w:rFonts w:ascii="Times New Roman" w:hAnsi="Times New Roman" w:cs="Times New Roman"/>
                <w:b/>
                <w:sz w:val="24"/>
                <w:szCs w:val="24"/>
              </w:rPr>
            </w:pPr>
          </w:p>
        </w:tc>
      </w:tr>
    </w:tbl>
    <w:p w:rsidR="00020C9A" w:rsidRDefault="00020C9A"/>
    <w:p w:rsidR="00020C9A" w:rsidRDefault="006F430B" w:rsidP="006F430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20C9A" w:rsidRPr="006F430B">
        <w:rPr>
          <w:rFonts w:ascii="Times New Roman" w:hAnsi="Times New Roman" w:cs="Times New Roman"/>
          <w:sz w:val="24"/>
          <w:szCs w:val="24"/>
        </w:rPr>
        <w:t>Okul</w:t>
      </w:r>
      <w:r w:rsidR="00020C9A" w:rsidRPr="006F430B">
        <w:rPr>
          <w:rFonts w:ascii="Times New Roman" w:hAnsi="Times New Roman" w:cs="Times New Roman"/>
          <w:spacing w:val="-2"/>
          <w:sz w:val="24"/>
          <w:szCs w:val="24"/>
        </w:rPr>
        <w:t xml:space="preserve"> </w:t>
      </w:r>
      <w:r w:rsidR="00020C9A" w:rsidRPr="006F430B">
        <w:rPr>
          <w:rFonts w:ascii="Times New Roman" w:hAnsi="Times New Roman" w:cs="Times New Roman"/>
          <w:sz w:val="24"/>
          <w:szCs w:val="24"/>
        </w:rPr>
        <w:t>Aile</w:t>
      </w:r>
      <w:r w:rsidR="00020C9A" w:rsidRPr="006F430B">
        <w:rPr>
          <w:rFonts w:ascii="Times New Roman" w:hAnsi="Times New Roman" w:cs="Times New Roman"/>
          <w:spacing w:val="-3"/>
          <w:sz w:val="24"/>
          <w:szCs w:val="24"/>
        </w:rPr>
        <w:t xml:space="preserve"> </w:t>
      </w:r>
      <w:r w:rsidR="00020C9A" w:rsidRPr="006F430B">
        <w:rPr>
          <w:rFonts w:ascii="Times New Roman" w:hAnsi="Times New Roman" w:cs="Times New Roman"/>
          <w:sz w:val="24"/>
          <w:szCs w:val="24"/>
        </w:rPr>
        <w:t>Birliği</w:t>
      </w:r>
      <w:r w:rsidR="00020C9A" w:rsidRPr="006F430B">
        <w:rPr>
          <w:rFonts w:ascii="Times New Roman" w:hAnsi="Times New Roman" w:cs="Times New Roman"/>
          <w:spacing w:val="-3"/>
          <w:sz w:val="24"/>
          <w:szCs w:val="24"/>
        </w:rPr>
        <w:t xml:space="preserve"> </w:t>
      </w:r>
      <w:r w:rsidR="00020C9A" w:rsidRPr="006F430B">
        <w:rPr>
          <w:rFonts w:ascii="Times New Roman" w:hAnsi="Times New Roman" w:cs="Times New Roman"/>
          <w:sz w:val="24"/>
          <w:szCs w:val="24"/>
        </w:rPr>
        <w:t>Yönetmeliğinin</w:t>
      </w:r>
      <w:r w:rsidR="00020C9A" w:rsidRPr="006F430B">
        <w:rPr>
          <w:rFonts w:ascii="Times New Roman" w:hAnsi="Times New Roman" w:cs="Times New Roman"/>
          <w:spacing w:val="-2"/>
          <w:sz w:val="24"/>
          <w:szCs w:val="24"/>
        </w:rPr>
        <w:t xml:space="preserve"> </w:t>
      </w:r>
      <w:r w:rsidR="00020C9A" w:rsidRPr="006F430B">
        <w:rPr>
          <w:rFonts w:ascii="Times New Roman" w:hAnsi="Times New Roman" w:cs="Times New Roman"/>
          <w:sz w:val="24"/>
          <w:szCs w:val="24"/>
        </w:rPr>
        <w:t>12.</w:t>
      </w:r>
      <w:r w:rsidR="00020C9A" w:rsidRPr="006F430B">
        <w:rPr>
          <w:rFonts w:ascii="Times New Roman" w:hAnsi="Times New Roman" w:cs="Times New Roman"/>
          <w:spacing w:val="-3"/>
          <w:sz w:val="24"/>
          <w:szCs w:val="24"/>
        </w:rPr>
        <w:t xml:space="preserve"> </w:t>
      </w:r>
      <w:r w:rsidR="00020C9A" w:rsidRPr="006F430B">
        <w:rPr>
          <w:rFonts w:ascii="Times New Roman" w:hAnsi="Times New Roman" w:cs="Times New Roman"/>
          <w:sz w:val="24"/>
          <w:szCs w:val="24"/>
        </w:rPr>
        <w:t>ve</w:t>
      </w:r>
      <w:r w:rsidR="00020C9A" w:rsidRPr="006F430B">
        <w:rPr>
          <w:rFonts w:ascii="Times New Roman" w:hAnsi="Times New Roman" w:cs="Times New Roman"/>
          <w:spacing w:val="-3"/>
          <w:sz w:val="24"/>
          <w:szCs w:val="24"/>
        </w:rPr>
        <w:t xml:space="preserve"> </w:t>
      </w:r>
      <w:r w:rsidR="00020C9A" w:rsidRPr="006F430B">
        <w:rPr>
          <w:rFonts w:ascii="Times New Roman" w:hAnsi="Times New Roman" w:cs="Times New Roman"/>
          <w:sz w:val="24"/>
          <w:szCs w:val="24"/>
        </w:rPr>
        <w:t>13'üncü</w:t>
      </w:r>
      <w:r w:rsidR="00020C9A" w:rsidRPr="006F430B">
        <w:rPr>
          <w:rFonts w:ascii="Times New Roman" w:hAnsi="Times New Roman" w:cs="Times New Roman"/>
          <w:spacing w:val="-3"/>
          <w:sz w:val="24"/>
          <w:szCs w:val="24"/>
        </w:rPr>
        <w:t xml:space="preserve"> </w:t>
      </w:r>
      <w:r w:rsidR="00020C9A" w:rsidRPr="006F430B">
        <w:rPr>
          <w:rFonts w:ascii="Times New Roman" w:hAnsi="Times New Roman" w:cs="Times New Roman"/>
          <w:sz w:val="24"/>
          <w:szCs w:val="24"/>
        </w:rPr>
        <w:t>maddeleri</w:t>
      </w:r>
      <w:r w:rsidR="00020C9A" w:rsidRPr="006F430B">
        <w:rPr>
          <w:rFonts w:ascii="Times New Roman" w:hAnsi="Times New Roman" w:cs="Times New Roman"/>
          <w:spacing w:val="-2"/>
          <w:sz w:val="24"/>
          <w:szCs w:val="24"/>
        </w:rPr>
        <w:t xml:space="preserve"> </w:t>
      </w:r>
      <w:r w:rsidR="00020C9A" w:rsidRPr="006F430B">
        <w:rPr>
          <w:rFonts w:ascii="Times New Roman" w:hAnsi="Times New Roman" w:cs="Times New Roman"/>
          <w:sz w:val="24"/>
          <w:szCs w:val="24"/>
        </w:rPr>
        <w:t>ve</w:t>
      </w:r>
      <w:r w:rsidR="00020C9A" w:rsidRPr="006F430B">
        <w:rPr>
          <w:rFonts w:ascii="Times New Roman" w:hAnsi="Times New Roman" w:cs="Times New Roman"/>
          <w:spacing w:val="-3"/>
          <w:sz w:val="24"/>
          <w:szCs w:val="24"/>
        </w:rPr>
        <w:t xml:space="preserve"> </w:t>
      </w:r>
      <w:r w:rsidR="00020C9A" w:rsidRPr="006F430B">
        <w:rPr>
          <w:rFonts w:ascii="Times New Roman" w:hAnsi="Times New Roman" w:cs="Times New Roman"/>
          <w:sz w:val="24"/>
          <w:szCs w:val="24"/>
        </w:rPr>
        <w:t>ilgili</w:t>
      </w:r>
      <w:r w:rsidR="00020C9A" w:rsidRPr="006F430B">
        <w:rPr>
          <w:rFonts w:ascii="Times New Roman" w:hAnsi="Times New Roman" w:cs="Times New Roman"/>
          <w:spacing w:val="-3"/>
          <w:sz w:val="24"/>
          <w:szCs w:val="24"/>
        </w:rPr>
        <w:t xml:space="preserve"> </w:t>
      </w:r>
      <w:r w:rsidR="00020C9A" w:rsidRPr="006F430B">
        <w:rPr>
          <w:rFonts w:ascii="Times New Roman" w:hAnsi="Times New Roman" w:cs="Times New Roman"/>
          <w:sz w:val="24"/>
          <w:szCs w:val="24"/>
        </w:rPr>
        <w:t>diğer</w:t>
      </w:r>
      <w:r w:rsidR="00020C9A" w:rsidRPr="006F430B">
        <w:rPr>
          <w:rFonts w:ascii="Times New Roman" w:hAnsi="Times New Roman" w:cs="Times New Roman"/>
          <w:spacing w:val="-3"/>
          <w:sz w:val="24"/>
          <w:szCs w:val="24"/>
        </w:rPr>
        <w:t xml:space="preserve"> </w:t>
      </w:r>
      <w:r w:rsidR="00020C9A" w:rsidRPr="006F430B">
        <w:rPr>
          <w:rFonts w:ascii="Times New Roman" w:hAnsi="Times New Roman" w:cs="Times New Roman"/>
          <w:sz w:val="24"/>
          <w:szCs w:val="24"/>
        </w:rPr>
        <w:t>ilgili</w:t>
      </w:r>
      <w:r w:rsidR="00020C9A" w:rsidRPr="006F430B">
        <w:rPr>
          <w:rFonts w:ascii="Times New Roman" w:hAnsi="Times New Roman" w:cs="Times New Roman"/>
          <w:spacing w:val="-3"/>
          <w:sz w:val="24"/>
          <w:szCs w:val="24"/>
        </w:rPr>
        <w:t xml:space="preserve"> </w:t>
      </w:r>
      <w:r w:rsidR="00020C9A" w:rsidRPr="006F430B">
        <w:rPr>
          <w:rFonts w:ascii="Times New Roman" w:hAnsi="Times New Roman" w:cs="Times New Roman"/>
          <w:sz w:val="24"/>
          <w:szCs w:val="24"/>
        </w:rPr>
        <w:t>hükümleri</w:t>
      </w:r>
      <w:r w:rsidR="00020C9A" w:rsidRPr="006F430B">
        <w:rPr>
          <w:rFonts w:ascii="Times New Roman" w:hAnsi="Times New Roman" w:cs="Times New Roman"/>
          <w:spacing w:val="-5"/>
          <w:sz w:val="24"/>
          <w:szCs w:val="24"/>
        </w:rPr>
        <w:t xml:space="preserve"> </w:t>
      </w:r>
      <w:r w:rsidR="00020C9A" w:rsidRPr="006F430B">
        <w:rPr>
          <w:rFonts w:ascii="Times New Roman" w:hAnsi="Times New Roman" w:cs="Times New Roman"/>
          <w:sz w:val="24"/>
          <w:szCs w:val="24"/>
        </w:rPr>
        <w:t>gereğince</w:t>
      </w:r>
      <w:r w:rsidR="00020C9A" w:rsidRPr="006F430B">
        <w:rPr>
          <w:rFonts w:ascii="Times New Roman" w:hAnsi="Times New Roman" w:cs="Times New Roman"/>
          <w:spacing w:val="-2"/>
          <w:sz w:val="24"/>
          <w:szCs w:val="24"/>
        </w:rPr>
        <w:t xml:space="preserve"> </w:t>
      </w:r>
      <w:r w:rsidR="00020C9A" w:rsidRPr="006F430B">
        <w:rPr>
          <w:rFonts w:ascii="Times New Roman" w:hAnsi="Times New Roman" w:cs="Times New Roman"/>
          <w:sz w:val="24"/>
          <w:szCs w:val="24"/>
        </w:rPr>
        <w:t>Okul</w:t>
      </w:r>
      <w:r w:rsidR="00020C9A" w:rsidRPr="006F430B">
        <w:rPr>
          <w:rFonts w:ascii="Times New Roman" w:hAnsi="Times New Roman" w:cs="Times New Roman"/>
          <w:spacing w:val="-5"/>
          <w:sz w:val="24"/>
          <w:szCs w:val="24"/>
        </w:rPr>
        <w:t xml:space="preserve"> </w:t>
      </w:r>
      <w:r w:rsidR="00020C9A" w:rsidRPr="006F430B">
        <w:rPr>
          <w:rFonts w:ascii="Times New Roman" w:hAnsi="Times New Roman" w:cs="Times New Roman"/>
          <w:sz w:val="24"/>
          <w:szCs w:val="24"/>
        </w:rPr>
        <w:t>Aile</w:t>
      </w:r>
      <w:r w:rsidR="00020C9A" w:rsidRPr="006F430B">
        <w:rPr>
          <w:rFonts w:ascii="Times New Roman" w:hAnsi="Times New Roman" w:cs="Times New Roman"/>
          <w:spacing w:val="-3"/>
          <w:sz w:val="24"/>
          <w:szCs w:val="24"/>
        </w:rPr>
        <w:t xml:space="preserve"> </w:t>
      </w:r>
      <w:r w:rsidR="00020C9A" w:rsidRPr="006F430B">
        <w:rPr>
          <w:rFonts w:ascii="Times New Roman" w:hAnsi="Times New Roman" w:cs="Times New Roman"/>
          <w:sz w:val="24"/>
          <w:szCs w:val="24"/>
        </w:rPr>
        <w:t>Birliği</w:t>
      </w:r>
      <w:r w:rsidR="00020C9A" w:rsidRPr="006F430B">
        <w:rPr>
          <w:rFonts w:ascii="Times New Roman" w:hAnsi="Times New Roman" w:cs="Times New Roman"/>
          <w:spacing w:val="-5"/>
          <w:sz w:val="24"/>
          <w:szCs w:val="24"/>
        </w:rPr>
        <w:t xml:space="preserve"> </w:t>
      </w:r>
      <w:r w:rsidR="00020C9A" w:rsidRPr="006F430B">
        <w:rPr>
          <w:rFonts w:ascii="Times New Roman" w:hAnsi="Times New Roman" w:cs="Times New Roman"/>
          <w:sz w:val="24"/>
          <w:szCs w:val="24"/>
        </w:rPr>
        <w:t>Yönetim Kurulu;</w:t>
      </w:r>
      <w:r w:rsidR="00020C9A" w:rsidRPr="006F430B">
        <w:rPr>
          <w:rFonts w:ascii="Times New Roman" w:hAnsi="Times New Roman" w:cs="Times New Roman"/>
          <w:spacing w:val="-3"/>
          <w:sz w:val="24"/>
          <w:szCs w:val="24"/>
        </w:rPr>
        <w:t xml:space="preserve"> </w:t>
      </w:r>
      <w:r w:rsidR="002447E9">
        <w:rPr>
          <w:rFonts w:ascii="Times New Roman" w:hAnsi="Times New Roman" w:cs="Times New Roman"/>
          <w:sz w:val="24"/>
          <w:szCs w:val="24"/>
          <w:highlight w:val="yellow"/>
        </w:rPr>
        <w:t>25</w:t>
      </w:r>
      <w:r w:rsidR="00342C4B">
        <w:rPr>
          <w:rFonts w:ascii="Times New Roman" w:hAnsi="Times New Roman" w:cs="Times New Roman"/>
          <w:sz w:val="24"/>
          <w:szCs w:val="24"/>
          <w:highlight w:val="yellow"/>
        </w:rPr>
        <w:t>.10.202</w:t>
      </w:r>
      <w:r w:rsidR="002447E9">
        <w:rPr>
          <w:rFonts w:ascii="Times New Roman" w:hAnsi="Times New Roman" w:cs="Times New Roman"/>
          <w:sz w:val="24"/>
          <w:szCs w:val="24"/>
          <w:highlight w:val="yellow"/>
        </w:rPr>
        <w:t>2</w:t>
      </w:r>
      <w:r w:rsidR="00020C9A" w:rsidRPr="006F430B">
        <w:rPr>
          <w:rFonts w:ascii="Times New Roman" w:hAnsi="Times New Roman" w:cs="Times New Roman"/>
          <w:spacing w:val="-4"/>
          <w:sz w:val="24"/>
          <w:szCs w:val="24"/>
          <w:highlight w:val="yellow"/>
        </w:rPr>
        <w:t xml:space="preserve"> </w:t>
      </w:r>
      <w:r w:rsidR="00020C9A" w:rsidRPr="006F430B">
        <w:rPr>
          <w:rFonts w:ascii="Times New Roman" w:hAnsi="Times New Roman" w:cs="Times New Roman"/>
          <w:sz w:val="24"/>
          <w:szCs w:val="24"/>
          <w:highlight w:val="yellow"/>
        </w:rPr>
        <w:t>tarihinde</w:t>
      </w:r>
      <w:r w:rsidR="00020C9A" w:rsidRPr="006F430B">
        <w:rPr>
          <w:rFonts w:ascii="Times New Roman" w:hAnsi="Times New Roman" w:cs="Times New Roman"/>
          <w:spacing w:val="-3"/>
          <w:sz w:val="24"/>
          <w:szCs w:val="24"/>
          <w:highlight w:val="yellow"/>
        </w:rPr>
        <w:t xml:space="preserve"> </w:t>
      </w:r>
      <w:r w:rsidR="00020C9A" w:rsidRPr="006F430B">
        <w:rPr>
          <w:rFonts w:ascii="Times New Roman" w:hAnsi="Times New Roman" w:cs="Times New Roman"/>
          <w:sz w:val="24"/>
          <w:szCs w:val="24"/>
          <w:highlight w:val="yellow"/>
        </w:rPr>
        <w:t>saat</w:t>
      </w:r>
      <w:r w:rsidR="00020C9A" w:rsidRPr="006F430B">
        <w:rPr>
          <w:rFonts w:ascii="Times New Roman" w:hAnsi="Times New Roman" w:cs="Times New Roman"/>
          <w:spacing w:val="-4"/>
          <w:sz w:val="24"/>
          <w:szCs w:val="24"/>
          <w:highlight w:val="yellow"/>
        </w:rPr>
        <w:t xml:space="preserve"> </w:t>
      </w:r>
      <w:r w:rsidR="0014274E">
        <w:rPr>
          <w:rFonts w:ascii="Times New Roman" w:hAnsi="Times New Roman" w:cs="Times New Roman"/>
          <w:sz w:val="24"/>
          <w:szCs w:val="24"/>
          <w:highlight w:val="yellow"/>
        </w:rPr>
        <w:t>12</w:t>
      </w:r>
      <w:r w:rsidR="007B424B">
        <w:rPr>
          <w:rFonts w:ascii="Times New Roman" w:hAnsi="Times New Roman" w:cs="Times New Roman"/>
          <w:sz w:val="24"/>
          <w:szCs w:val="24"/>
          <w:highlight w:val="yellow"/>
        </w:rPr>
        <w:t>:0</w:t>
      </w:r>
      <w:r w:rsidR="00020C9A" w:rsidRPr="006F430B">
        <w:rPr>
          <w:rFonts w:ascii="Times New Roman" w:hAnsi="Times New Roman" w:cs="Times New Roman"/>
          <w:sz w:val="24"/>
          <w:szCs w:val="24"/>
          <w:highlight w:val="yellow"/>
        </w:rPr>
        <w:t>0'da</w:t>
      </w:r>
      <w:r w:rsidR="00020C9A" w:rsidRPr="006F430B">
        <w:rPr>
          <w:rFonts w:ascii="Times New Roman" w:hAnsi="Times New Roman" w:cs="Times New Roman"/>
          <w:spacing w:val="-3"/>
          <w:sz w:val="24"/>
          <w:szCs w:val="24"/>
        </w:rPr>
        <w:t xml:space="preserve"> </w:t>
      </w:r>
      <w:r w:rsidR="00020C9A" w:rsidRPr="006F430B">
        <w:rPr>
          <w:rFonts w:ascii="Times New Roman" w:hAnsi="Times New Roman" w:cs="Times New Roman"/>
          <w:sz w:val="24"/>
          <w:szCs w:val="24"/>
        </w:rPr>
        <w:t>yapılan</w:t>
      </w:r>
      <w:r w:rsidR="00020C9A" w:rsidRPr="006F430B">
        <w:rPr>
          <w:rFonts w:ascii="Times New Roman" w:hAnsi="Times New Roman" w:cs="Times New Roman"/>
          <w:spacing w:val="-5"/>
          <w:sz w:val="24"/>
          <w:szCs w:val="24"/>
        </w:rPr>
        <w:t xml:space="preserve"> </w:t>
      </w:r>
      <w:r w:rsidR="00020C9A" w:rsidRPr="006F430B">
        <w:rPr>
          <w:rFonts w:ascii="Times New Roman" w:hAnsi="Times New Roman" w:cs="Times New Roman"/>
          <w:sz w:val="24"/>
          <w:szCs w:val="24"/>
        </w:rPr>
        <w:t>Okul</w:t>
      </w:r>
      <w:r w:rsidR="00020C9A" w:rsidRPr="006F430B">
        <w:rPr>
          <w:rFonts w:ascii="Times New Roman" w:hAnsi="Times New Roman" w:cs="Times New Roman"/>
          <w:spacing w:val="-3"/>
          <w:sz w:val="24"/>
          <w:szCs w:val="24"/>
        </w:rPr>
        <w:t xml:space="preserve"> </w:t>
      </w:r>
      <w:r w:rsidR="00020C9A" w:rsidRPr="006F430B">
        <w:rPr>
          <w:rFonts w:ascii="Times New Roman" w:hAnsi="Times New Roman" w:cs="Times New Roman"/>
          <w:sz w:val="24"/>
          <w:szCs w:val="24"/>
        </w:rPr>
        <w:t>Aile</w:t>
      </w:r>
      <w:r w:rsidR="00020C9A" w:rsidRPr="006F430B">
        <w:rPr>
          <w:rFonts w:ascii="Times New Roman" w:hAnsi="Times New Roman" w:cs="Times New Roman"/>
          <w:spacing w:val="-6"/>
          <w:sz w:val="24"/>
          <w:szCs w:val="24"/>
        </w:rPr>
        <w:t xml:space="preserve"> </w:t>
      </w:r>
      <w:r w:rsidR="00020C9A" w:rsidRPr="006F430B">
        <w:rPr>
          <w:rFonts w:ascii="Times New Roman" w:hAnsi="Times New Roman" w:cs="Times New Roman"/>
          <w:sz w:val="24"/>
          <w:szCs w:val="24"/>
        </w:rPr>
        <w:t>Birliği</w:t>
      </w:r>
      <w:r w:rsidR="00020C9A" w:rsidRPr="006F430B">
        <w:rPr>
          <w:rFonts w:ascii="Times New Roman" w:hAnsi="Times New Roman" w:cs="Times New Roman"/>
          <w:spacing w:val="-3"/>
          <w:sz w:val="24"/>
          <w:szCs w:val="24"/>
        </w:rPr>
        <w:t xml:space="preserve"> </w:t>
      </w:r>
      <w:r w:rsidR="00020C9A" w:rsidRPr="006F430B">
        <w:rPr>
          <w:rFonts w:ascii="Times New Roman" w:hAnsi="Times New Roman" w:cs="Times New Roman"/>
          <w:sz w:val="24"/>
          <w:szCs w:val="24"/>
        </w:rPr>
        <w:t>Genel</w:t>
      </w:r>
      <w:r w:rsidR="00020C9A" w:rsidRPr="006F430B">
        <w:rPr>
          <w:rFonts w:ascii="Times New Roman" w:hAnsi="Times New Roman" w:cs="Times New Roman"/>
          <w:spacing w:val="-5"/>
          <w:sz w:val="24"/>
          <w:szCs w:val="24"/>
        </w:rPr>
        <w:t xml:space="preserve"> </w:t>
      </w:r>
      <w:r w:rsidR="00020C9A" w:rsidRPr="006F430B">
        <w:rPr>
          <w:rFonts w:ascii="Times New Roman" w:hAnsi="Times New Roman" w:cs="Times New Roman"/>
          <w:sz w:val="24"/>
          <w:szCs w:val="24"/>
        </w:rPr>
        <w:t>Kurul</w:t>
      </w:r>
      <w:r w:rsidR="00020C9A" w:rsidRPr="006F430B">
        <w:rPr>
          <w:rFonts w:ascii="Times New Roman" w:hAnsi="Times New Roman" w:cs="Times New Roman"/>
          <w:spacing w:val="-3"/>
          <w:sz w:val="24"/>
          <w:szCs w:val="24"/>
        </w:rPr>
        <w:t xml:space="preserve"> </w:t>
      </w:r>
      <w:r w:rsidR="00020C9A" w:rsidRPr="006F430B">
        <w:rPr>
          <w:rFonts w:ascii="Times New Roman" w:hAnsi="Times New Roman" w:cs="Times New Roman"/>
          <w:sz w:val="24"/>
          <w:szCs w:val="24"/>
        </w:rPr>
        <w:t>toplantısında</w:t>
      </w:r>
      <w:r w:rsidR="00020C9A" w:rsidRPr="006F430B">
        <w:rPr>
          <w:rFonts w:ascii="Times New Roman" w:hAnsi="Times New Roman" w:cs="Times New Roman"/>
          <w:spacing w:val="-4"/>
          <w:sz w:val="24"/>
          <w:szCs w:val="24"/>
        </w:rPr>
        <w:t xml:space="preserve"> </w:t>
      </w:r>
      <w:r w:rsidR="00020C9A" w:rsidRPr="006F430B">
        <w:rPr>
          <w:rFonts w:ascii="Times New Roman" w:hAnsi="Times New Roman" w:cs="Times New Roman"/>
          <w:sz w:val="24"/>
          <w:szCs w:val="24"/>
        </w:rPr>
        <w:t>mevzuat</w:t>
      </w:r>
      <w:r w:rsidR="00020C9A" w:rsidRPr="006F430B">
        <w:rPr>
          <w:rFonts w:ascii="Times New Roman" w:hAnsi="Times New Roman" w:cs="Times New Roman"/>
          <w:spacing w:val="-4"/>
          <w:sz w:val="24"/>
          <w:szCs w:val="24"/>
        </w:rPr>
        <w:t xml:space="preserve"> </w:t>
      </w:r>
      <w:r w:rsidR="00020C9A" w:rsidRPr="006F430B">
        <w:rPr>
          <w:rFonts w:ascii="Times New Roman" w:hAnsi="Times New Roman" w:cs="Times New Roman"/>
          <w:sz w:val="24"/>
          <w:szCs w:val="24"/>
        </w:rPr>
        <w:t>hükümleri</w:t>
      </w:r>
      <w:r w:rsidR="00020C9A" w:rsidRPr="006F430B">
        <w:rPr>
          <w:rFonts w:ascii="Times New Roman" w:hAnsi="Times New Roman" w:cs="Times New Roman"/>
          <w:spacing w:val="-6"/>
          <w:sz w:val="24"/>
          <w:szCs w:val="24"/>
        </w:rPr>
        <w:t xml:space="preserve"> </w:t>
      </w:r>
      <w:r w:rsidR="00020C9A" w:rsidRPr="006F430B">
        <w:rPr>
          <w:rFonts w:ascii="Times New Roman" w:hAnsi="Times New Roman" w:cs="Times New Roman"/>
          <w:sz w:val="24"/>
          <w:szCs w:val="24"/>
        </w:rPr>
        <w:t xml:space="preserve">doğrultusunda belirlenmiş, </w:t>
      </w:r>
      <w:r w:rsidR="002447E9">
        <w:rPr>
          <w:rFonts w:ascii="Times New Roman" w:hAnsi="Times New Roman" w:cs="Times New Roman"/>
          <w:sz w:val="24"/>
          <w:szCs w:val="24"/>
          <w:highlight w:val="yellow"/>
        </w:rPr>
        <w:t>02.11.2022 tarihinde 1</w:t>
      </w:r>
      <w:r w:rsidR="00020C9A" w:rsidRPr="006F430B">
        <w:rPr>
          <w:rFonts w:ascii="Times New Roman" w:hAnsi="Times New Roman" w:cs="Times New Roman"/>
          <w:sz w:val="24"/>
          <w:szCs w:val="24"/>
          <w:highlight w:val="yellow"/>
        </w:rPr>
        <w:t xml:space="preserve"> (</w:t>
      </w:r>
      <w:r w:rsidR="002447E9">
        <w:rPr>
          <w:rFonts w:ascii="Times New Roman" w:hAnsi="Times New Roman" w:cs="Times New Roman"/>
          <w:sz w:val="24"/>
          <w:szCs w:val="24"/>
          <w:highlight w:val="yellow"/>
        </w:rPr>
        <w:t>BİR</w:t>
      </w:r>
      <w:r w:rsidR="00020C9A" w:rsidRPr="006F430B">
        <w:rPr>
          <w:rFonts w:ascii="Times New Roman" w:hAnsi="Times New Roman" w:cs="Times New Roman"/>
          <w:sz w:val="24"/>
          <w:szCs w:val="24"/>
          <w:highlight w:val="yellow"/>
        </w:rPr>
        <w:t xml:space="preserve">) numaralı karar ile iş bölümü yaparak faaliyete başlamış </w:t>
      </w:r>
      <w:r w:rsidR="002447E9">
        <w:rPr>
          <w:rFonts w:ascii="Times New Roman" w:hAnsi="Times New Roman" w:cs="Times New Roman"/>
          <w:sz w:val="24"/>
          <w:szCs w:val="24"/>
        </w:rPr>
        <w:t>ve toplamda 12</w:t>
      </w:r>
      <w:r w:rsidR="00574CEB">
        <w:rPr>
          <w:rFonts w:ascii="Times New Roman" w:hAnsi="Times New Roman" w:cs="Times New Roman"/>
          <w:sz w:val="24"/>
          <w:szCs w:val="24"/>
        </w:rPr>
        <w:t xml:space="preserve"> adet karar</w:t>
      </w:r>
      <w:r w:rsidR="00020C9A" w:rsidRPr="006F430B">
        <w:rPr>
          <w:rFonts w:ascii="Times New Roman" w:hAnsi="Times New Roman" w:cs="Times New Roman"/>
          <w:sz w:val="24"/>
          <w:szCs w:val="24"/>
        </w:rPr>
        <w:t xml:space="preserve"> al</w:t>
      </w:r>
      <w:r w:rsidR="00574CEB">
        <w:rPr>
          <w:rFonts w:ascii="Times New Roman" w:hAnsi="Times New Roman" w:cs="Times New Roman"/>
          <w:sz w:val="24"/>
          <w:szCs w:val="24"/>
        </w:rPr>
        <w:t>ın</w:t>
      </w:r>
      <w:r w:rsidR="00020C9A" w:rsidRPr="006F430B">
        <w:rPr>
          <w:rFonts w:ascii="Times New Roman" w:hAnsi="Times New Roman" w:cs="Times New Roman"/>
          <w:sz w:val="24"/>
          <w:szCs w:val="24"/>
        </w:rPr>
        <w:t xml:space="preserve">mış, kararlara konu iş ve işlemleri Okul Aile Birliği Yönetmeliği hükümleri doğrultusunda yürütmüş, anılan kararlara konu olan aşağıdaki cetvelde niteliği ve niceliği verilen harcamaları usulüne uygun yaparak kayıtlara geçirmiş olup, söz konusu harcamalara ilişkin belgeleri dosyasında mevcuttur. </w:t>
      </w:r>
      <w:proofErr w:type="gramEnd"/>
      <w:r w:rsidR="00020C9A" w:rsidRPr="006F430B">
        <w:rPr>
          <w:rFonts w:ascii="Times New Roman" w:hAnsi="Times New Roman" w:cs="Times New Roman"/>
          <w:sz w:val="24"/>
          <w:szCs w:val="24"/>
        </w:rPr>
        <w:t xml:space="preserve">Okul Aile Birliği Yönetim Kurulu işletme gelir-gider defteri, evrak kayıt defteri ve ilgili diğer defterler tutulmakla beraber; gelirler ile giderlere ilişkin tüm iş ve işlemler usulüne uygun yapılarak kayıt altına alınmıştır. </w:t>
      </w:r>
    </w:p>
    <w:p w:rsidR="006F430B" w:rsidRPr="006F430B" w:rsidRDefault="006F430B" w:rsidP="006F430B">
      <w:pPr>
        <w:jc w:val="both"/>
        <w:rPr>
          <w:rFonts w:ascii="Times New Roman" w:hAnsi="Times New Roman" w:cs="Times New Roman"/>
          <w:sz w:val="24"/>
          <w:szCs w:val="24"/>
        </w:rPr>
      </w:pPr>
    </w:p>
    <w:tbl>
      <w:tblPr>
        <w:tblStyle w:val="TabloKlavuzu1"/>
        <w:tblW w:w="10065" w:type="dxa"/>
        <w:jc w:val="center"/>
        <w:tblInd w:w="208" w:type="dxa"/>
        <w:tblLook w:val="04A0" w:firstRow="1" w:lastRow="0" w:firstColumn="1" w:lastColumn="0" w:noHBand="0" w:noVBand="1"/>
      </w:tblPr>
      <w:tblGrid>
        <w:gridCol w:w="3474"/>
        <w:gridCol w:w="1488"/>
        <w:gridCol w:w="236"/>
        <w:gridCol w:w="3449"/>
        <w:gridCol w:w="1418"/>
      </w:tblGrid>
      <w:tr w:rsidR="002447E9" w:rsidRPr="002447E9" w:rsidTr="002E1C5F">
        <w:trPr>
          <w:jc w:val="center"/>
        </w:trPr>
        <w:tc>
          <w:tcPr>
            <w:tcW w:w="4962" w:type="dxa"/>
            <w:gridSpan w:val="2"/>
            <w:vAlign w:val="center"/>
          </w:tcPr>
          <w:p w:rsidR="002447E9" w:rsidRPr="002447E9" w:rsidRDefault="002447E9" w:rsidP="002447E9">
            <w:pPr>
              <w:widowControl/>
              <w:autoSpaceDE/>
              <w:autoSpaceDN/>
              <w:jc w:val="center"/>
              <w:rPr>
                <w:rFonts w:ascii="Times New Roman" w:hAnsi="Times New Roman" w:cs="Times New Roman"/>
                <w:b/>
                <w:bCs/>
                <w:sz w:val="20"/>
                <w:szCs w:val="20"/>
              </w:rPr>
            </w:pPr>
            <w:r w:rsidRPr="002447E9">
              <w:rPr>
                <w:rFonts w:ascii="Times New Roman" w:eastAsia="Times New Roman" w:hAnsi="Times New Roman" w:cs="Times New Roman"/>
                <w:bCs/>
                <w:color w:val="000000"/>
                <w:sz w:val="24"/>
                <w:szCs w:val="24"/>
                <w:lang w:bidi="ar-SA"/>
              </w:rPr>
              <w:t xml:space="preserve">            </w:t>
            </w:r>
            <w:r w:rsidRPr="002447E9">
              <w:rPr>
                <w:rFonts w:ascii="Times New Roman" w:hAnsi="Times New Roman" w:cs="Times New Roman"/>
                <w:b/>
                <w:bCs/>
                <w:sz w:val="20"/>
                <w:szCs w:val="20"/>
              </w:rPr>
              <w:t>GELİRLER</w:t>
            </w:r>
          </w:p>
        </w:tc>
        <w:tc>
          <w:tcPr>
            <w:tcW w:w="236" w:type="dxa"/>
            <w:shd w:val="clear" w:color="auto" w:fill="FFFF00"/>
          </w:tcPr>
          <w:p w:rsidR="002447E9" w:rsidRPr="002447E9" w:rsidRDefault="002447E9" w:rsidP="002447E9">
            <w:pPr>
              <w:widowControl/>
              <w:autoSpaceDE/>
              <w:autoSpaceDN/>
              <w:rPr>
                <w:rFonts w:ascii="Times New Roman" w:hAnsi="Times New Roman" w:cs="Times New Roman"/>
                <w:b/>
                <w:bCs/>
                <w:sz w:val="20"/>
                <w:szCs w:val="20"/>
              </w:rPr>
            </w:pPr>
          </w:p>
        </w:tc>
        <w:tc>
          <w:tcPr>
            <w:tcW w:w="4867" w:type="dxa"/>
            <w:gridSpan w:val="2"/>
          </w:tcPr>
          <w:p w:rsidR="002447E9" w:rsidRPr="002447E9" w:rsidRDefault="002447E9" w:rsidP="002447E9">
            <w:pPr>
              <w:widowControl/>
              <w:autoSpaceDE/>
              <w:autoSpaceDN/>
              <w:jc w:val="center"/>
              <w:rPr>
                <w:rFonts w:ascii="Times New Roman" w:hAnsi="Times New Roman" w:cs="Times New Roman"/>
                <w:b/>
                <w:bCs/>
                <w:sz w:val="20"/>
                <w:szCs w:val="20"/>
              </w:rPr>
            </w:pPr>
            <w:r w:rsidRPr="002447E9">
              <w:rPr>
                <w:rFonts w:ascii="Times New Roman" w:hAnsi="Times New Roman" w:cs="Times New Roman"/>
                <w:b/>
                <w:bCs/>
                <w:sz w:val="20"/>
                <w:szCs w:val="20"/>
              </w:rPr>
              <w:t>GİDERLER</w:t>
            </w:r>
          </w:p>
        </w:tc>
      </w:tr>
      <w:tr w:rsidR="002447E9" w:rsidRPr="002447E9" w:rsidTr="002E1C5F">
        <w:trPr>
          <w:jc w:val="center"/>
        </w:trPr>
        <w:tc>
          <w:tcPr>
            <w:tcW w:w="3474" w:type="dxa"/>
            <w:vAlign w:val="center"/>
          </w:tcPr>
          <w:p w:rsidR="002447E9" w:rsidRPr="002447E9" w:rsidRDefault="002447E9" w:rsidP="002447E9">
            <w:pPr>
              <w:widowControl/>
              <w:autoSpaceDE/>
              <w:autoSpaceDN/>
              <w:spacing w:line="240" w:lineRule="atLeast"/>
              <w:jc w:val="center"/>
              <w:rPr>
                <w:rFonts w:ascii="Times New Roman" w:hAnsi="Times New Roman" w:cs="Times New Roman"/>
                <w:b/>
                <w:bCs/>
                <w:color w:val="00156E"/>
                <w:sz w:val="20"/>
                <w:szCs w:val="20"/>
              </w:rPr>
            </w:pPr>
            <w:hyperlink r:id="rId5" w:tooltip="Click here to sort" w:history="1">
              <w:proofErr w:type="spellStart"/>
              <w:r w:rsidRPr="002447E9">
                <w:rPr>
                  <w:rFonts w:ascii="Times New Roman" w:hAnsi="Times New Roman" w:cs="Times New Roman"/>
                  <w:b/>
                  <w:bCs/>
                  <w:color w:val="00156E"/>
                  <w:sz w:val="20"/>
                  <w:szCs w:val="20"/>
                </w:rPr>
                <w:t>İşlem</w:t>
              </w:r>
              <w:proofErr w:type="spellEnd"/>
              <w:r w:rsidRPr="002447E9">
                <w:rPr>
                  <w:rFonts w:ascii="Times New Roman" w:hAnsi="Times New Roman" w:cs="Times New Roman"/>
                  <w:b/>
                  <w:bCs/>
                  <w:color w:val="00156E"/>
                  <w:sz w:val="20"/>
                  <w:szCs w:val="20"/>
                </w:rPr>
                <w:t xml:space="preserve"> Tipi</w:t>
              </w:r>
            </w:hyperlink>
          </w:p>
        </w:tc>
        <w:tc>
          <w:tcPr>
            <w:tcW w:w="1488" w:type="dxa"/>
            <w:vAlign w:val="center"/>
          </w:tcPr>
          <w:p w:rsidR="002447E9" w:rsidRPr="002447E9" w:rsidRDefault="002447E9" w:rsidP="002447E9">
            <w:pPr>
              <w:widowControl/>
              <w:autoSpaceDE/>
              <w:autoSpaceDN/>
              <w:jc w:val="center"/>
              <w:rPr>
                <w:rFonts w:ascii="Times New Roman" w:hAnsi="Times New Roman" w:cs="Times New Roman"/>
                <w:b/>
                <w:bCs/>
                <w:sz w:val="20"/>
                <w:szCs w:val="20"/>
              </w:rPr>
            </w:pPr>
            <w:hyperlink r:id="rId6" w:tooltip="Click here to sort" w:history="1">
              <w:proofErr w:type="spellStart"/>
              <w:r w:rsidRPr="002447E9">
                <w:rPr>
                  <w:rFonts w:ascii="Times New Roman" w:hAnsi="Times New Roman" w:cs="Times New Roman"/>
                  <w:b/>
                  <w:bCs/>
                  <w:color w:val="00156E"/>
                  <w:sz w:val="20"/>
                  <w:szCs w:val="20"/>
                </w:rPr>
                <w:t>Ödeme</w:t>
              </w:r>
              <w:proofErr w:type="spellEnd"/>
              <w:r w:rsidRPr="002447E9">
                <w:rPr>
                  <w:rFonts w:ascii="Times New Roman" w:hAnsi="Times New Roman" w:cs="Times New Roman"/>
                  <w:b/>
                  <w:bCs/>
                  <w:color w:val="00156E"/>
                  <w:sz w:val="20"/>
                  <w:szCs w:val="20"/>
                </w:rPr>
                <w:t xml:space="preserve"> </w:t>
              </w:r>
              <w:proofErr w:type="spellStart"/>
              <w:r w:rsidRPr="002447E9">
                <w:rPr>
                  <w:rFonts w:ascii="Times New Roman" w:hAnsi="Times New Roman" w:cs="Times New Roman"/>
                  <w:b/>
                  <w:bCs/>
                  <w:color w:val="00156E"/>
                  <w:sz w:val="20"/>
                  <w:szCs w:val="20"/>
                </w:rPr>
                <w:t>Miktarı</w:t>
              </w:r>
              <w:proofErr w:type="spellEnd"/>
              <w:r w:rsidRPr="002447E9">
                <w:rPr>
                  <w:rFonts w:ascii="Times New Roman" w:hAnsi="Times New Roman" w:cs="Times New Roman"/>
                  <w:b/>
                  <w:bCs/>
                  <w:color w:val="00156E"/>
                  <w:sz w:val="20"/>
                  <w:szCs w:val="20"/>
                </w:rPr>
                <w:t xml:space="preserve"> (TL)</w:t>
              </w:r>
            </w:hyperlink>
          </w:p>
        </w:tc>
        <w:tc>
          <w:tcPr>
            <w:tcW w:w="236" w:type="dxa"/>
            <w:shd w:val="clear" w:color="auto" w:fill="FFFF00"/>
            <w:vAlign w:val="center"/>
          </w:tcPr>
          <w:p w:rsidR="002447E9" w:rsidRPr="002447E9" w:rsidRDefault="002447E9" w:rsidP="002447E9">
            <w:pPr>
              <w:widowControl/>
              <w:autoSpaceDE/>
              <w:autoSpaceDN/>
              <w:jc w:val="center"/>
              <w:rPr>
                <w:rFonts w:ascii="Times New Roman" w:hAnsi="Times New Roman" w:cs="Times New Roman"/>
                <w:b/>
                <w:bCs/>
                <w:sz w:val="20"/>
                <w:szCs w:val="20"/>
              </w:rPr>
            </w:pPr>
          </w:p>
        </w:tc>
        <w:tc>
          <w:tcPr>
            <w:tcW w:w="3449" w:type="dxa"/>
            <w:vAlign w:val="center"/>
          </w:tcPr>
          <w:p w:rsidR="002447E9" w:rsidRPr="002447E9" w:rsidRDefault="002447E9" w:rsidP="002447E9">
            <w:pPr>
              <w:widowControl/>
              <w:autoSpaceDE/>
              <w:autoSpaceDN/>
              <w:spacing w:line="240" w:lineRule="atLeast"/>
              <w:jc w:val="center"/>
              <w:rPr>
                <w:rFonts w:ascii="Times New Roman" w:hAnsi="Times New Roman" w:cs="Times New Roman"/>
                <w:b/>
                <w:bCs/>
                <w:color w:val="00156E"/>
                <w:sz w:val="20"/>
                <w:szCs w:val="20"/>
              </w:rPr>
            </w:pPr>
            <w:hyperlink r:id="rId7" w:tooltip="Click here to sort" w:history="1">
              <w:proofErr w:type="spellStart"/>
              <w:r w:rsidRPr="002447E9">
                <w:rPr>
                  <w:rFonts w:ascii="Times New Roman" w:hAnsi="Times New Roman" w:cs="Times New Roman"/>
                  <w:b/>
                  <w:bCs/>
                  <w:color w:val="00156E"/>
                  <w:sz w:val="20"/>
                  <w:szCs w:val="20"/>
                </w:rPr>
                <w:t>İşlem</w:t>
              </w:r>
              <w:proofErr w:type="spellEnd"/>
              <w:r w:rsidRPr="002447E9">
                <w:rPr>
                  <w:rFonts w:ascii="Times New Roman" w:hAnsi="Times New Roman" w:cs="Times New Roman"/>
                  <w:b/>
                  <w:bCs/>
                  <w:color w:val="00156E"/>
                  <w:sz w:val="20"/>
                  <w:szCs w:val="20"/>
                </w:rPr>
                <w:t xml:space="preserve"> Tipi</w:t>
              </w:r>
            </w:hyperlink>
          </w:p>
        </w:tc>
        <w:tc>
          <w:tcPr>
            <w:tcW w:w="1418" w:type="dxa"/>
            <w:vAlign w:val="center"/>
          </w:tcPr>
          <w:p w:rsidR="002447E9" w:rsidRPr="002447E9" w:rsidRDefault="002447E9" w:rsidP="002447E9">
            <w:pPr>
              <w:widowControl/>
              <w:autoSpaceDE/>
              <w:autoSpaceDN/>
              <w:spacing w:line="240" w:lineRule="atLeast"/>
              <w:jc w:val="center"/>
              <w:rPr>
                <w:rFonts w:ascii="Times New Roman" w:hAnsi="Times New Roman" w:cs="Times New Roman"/>
                <w:b/>
                <w:bCs/>
                <w:color w:val="00156E"/>
                <w:sz w:val="20"/>
                <w:szCs w:val="20"/>
              </w:rPr>
            </w:pPr>
            <w:hyperlink r:id="rId8" w:tooltip="Click here to sort" w:history="1">
              <w:proofErr w:type="spellStart"/>
              <w:r w:rsidRPr="002447E9">
                <w:rPr>
                  <w:rFonts w:ascii="Times New Roman" w:hAnsi="Times New Roman" w:cs="Times New Roman"/>
                  <w:b/>
                  <w:bCs/>
                  <w:color w:val="00156E"/>
                  <w:sz w:val="20"/>
                  <w:szCs w:val="20"/>
                </w:rPr>
                <w:t>Ödeme</w:t>
              </w:r>
              <w:proofErr w:type="spellEnd"/>
              <w:r w:rsidRPr="002447E9">
                <w:rPr>
                  <w:rFonts w:ascii="Times New Roman" w:hAnsi="Times New Roman" w:cs="Times New Roman"/>
                  <w:b/>
                  <w:bCs/>
                  <w:color w:val="00156E"/>
                  <w:sz w:val="20"/>
                  <w:szCs w:val="20"/>
                </w:rPr>
                <w:t xml:space="preserve"> </w:t>
              </w:r>
              <w:proofErr w:type="spellStart"/>
              <w:r w:rsidRPr="002447E9">
                <w:rPr>
                  <w:rFonts w:ascii="Times New Roman" w:hAnsi="Times New Roman" w:cs="Times New Roman"/>
                  <w:b/>
                  <w:bCs/>
                  <w:color w:val="00156E"/>
                  <w:sz w:val="20"/>
                  <w:szCs w:val="20"/>
                </w:rPr>
                <w:t>Miktarı</w:t>
              </w:r>
              <w:proofErr w:type="spellEnd"/>
              <w:r w:rsidRPr="002447E9">
                <w:rPr>
                  <w:rFonts w:ascii="Times New Roman" w:hAnsi="Times New Roman" w:cs="Times New Roman"/>
                  <w:b/>
                  <w:bCs/>
                  <w:color w:val="00156E"/>
                  <w:sz w:val="20"/>
                  <w:szCs w:val="20"/>
                </w:rPr>
                <w:t xml:space="preserve"> (TL)</w:t>
              </w:r>
            </w:hyperlink>
          </w:p>
        </w:tc>
      </w:tr>
      <w:tr w:rsidR="002447E9" w:rsidRPr="002447E9" w:rsidTr="002E1C5F">
        <w:trPr>
          <w:jc w:val="center"/>
        </w:trPr>
        <w:tc>
          <w:tcPr>
            <w:tcW w:w="3474" w:type="dxa"/>
            <w:vAlign w:val="center"/>
          </w:tcPr>
          <w:p w:rsidR="002447E9" w:rsidRPr="002447E9" w:rsidRDefault="002447E9" w:rsidP="002447E9">
            <w:pPr>
              <w:widowControl/>
              <w:autoSpaceDE/>
              <w:autoSpaceDN/>
              <w:spacing w:line="240" w:lineRule="atLeast"/>
              <w:rPr>
                <w:rFonts w:ascii="Times New Roman" w:hAnsi="Times New Roman" w:cs="Times New Roman"/>
                <w:bCs/>
                <w:sz w:val="20"/>
                <w:szCs w:val="20"/>
              </w:rPr>
            </w:pPr>
            <w:proofErr w:type="spellStart"/>
            <w:r w:rsidRPr="002447E9">
              <w:rPr>
                <w:rFonts w:ascii="Times New Roman" w:hAnsi="Times New Roman" w:cs="Times New Roman"/>
                <w:bCs/>
                <w:sz w:val="20"/>
                <w:szCs w:val="20"/>
              </w:rPr>
              <w:t>Okula</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Yapılan</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Yardımlar</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Nakdi</w:t>
            </w:r>
            <w:proofErr w:type="spellEnd"/>
            <w:r w:rsidRPr="002447E9">
              <w:rPr>
                <w:rFonts w:ascii="Times New Roman" w:hAnsi="Times New Roman" w:cs="Times New Roman"/>
                <w:bCs/>
                <w:sz w:val="20"/>
                <w:szCs w:val="20"/>
              </w:rPr>
              <w:t>)</w:t>
            </w:r>
          </w:p>
        </w:tc>
        <w:tc>
          <w:tcPr>
            <w:tcW w:w="1488" w:type="dxa"/>
            <w:vAlign w:val="center"/>
          </w:tcPr>
          <w:p w:rsidR="002447E9" w:rsidRPr="002447E9" w:rsidRDefault="002447E9" w:rsidP="002447E9">
            <w:pPr>
              <w:widowControl/>
              <w:autoSpaceDE/>
              <w:autoSpaceDN/>
              <w:rPr>
                <w:rFonts w:ascii="Times New Roman" w:hAnsi="Times New Roman" w:cs="Times New Roman"/>
                <w:bCs/>
                <w:sz w:val="20"/>
                <w:szCs w:val="20"/>
              </w:rPr>
            </w:pPr>
            <w:r w:rsidRPr="002447E9">
              <w:rPr>
                <w:rFonts w:ascii="Times New Roman" w:hAnsi="Times New Roman" w:cs="Times New Roman"/>
                <w:bCs/>
                <w:sz w:val="20"/>
                <w:szCs w:val="20"/>
              </w:rPr>
              <w:t>124.962,53 TL</w:t>
            </w:r>
          </w:p>
        </w:tc>
        <w:tc>
          <w:tcPr>
            <w:tcW w:w="236" w:type="dxa"/>
            <w:shd w:val="clear" w:color="auto" w:fill="FFFF00"/>
            <w:vAlign w:val="center"/>
          </w:tcPr>
          <w:p w:rsidR="002447E9" w:rsidRPr="002447E9" w:rsidRDefault="002447E9" w:rsidP="002447E9">
            <w:pPr>
              <w:widowControl/>
              <w:autoSpaceDE/>
              <w:autoSpaceDN/>
              <w:rPr>
                <w:rFonts w:ascii="Times New Roman" w:hAnsi="Times New Roman" w:cs="Times New Roman"/>
                <w:bCs/>
                <w:sz w:val="20"/>
                <w:szCs w:val="20"/>
              </w:rPr>
            </w:pPr>
          </w:p>
        </w:tc>
        <w:tc>
          <w:tcPr>
            <w:tcW w:w="3449" w:type="dxa"/>
            <w:vAlign w:val="center"/>
          </w:tcPr>
          <w:p w:rsidR="002447E9" w:rsidRPr="002447E9" w:rsidRDefault="002447E9" w:rsidP="002447E9">
            <w:pPr>
              <w:widowControl/>
              <w:autoSpaceDE/>
              <w:autoSpaceDN/>
              <w:spacing w:line="240" w:lineRule="atLeast"/>
              <w:rPr>
                <w:rFonts w:ascii="Times New Roman" w:hAnsi="Times New Roman" w:cs="Times New Roman"/>
                <w:bCs/>
                <w:sz w:val="20"/>
                <w:szCs w:val="20"/>
              </w:rPr>
            </w:pPr>
            <w:proofErr w:type="spellStart"/>
            <w:r w:rsidRPr="002447E9">
              <w:rPr>
                <w:rFonts w:ascii="Times New Roman" w:hAnsi="Times New Roman" w:cs="Times New Roman"/>
                <w:bCs/>
                <w:sz w:val="20"/>
                <w:szCs w:val="20"/>
              </w:rPr>
              <w:t>Spor</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Malzemesi</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Alımı</w:t>
            </w:r>
            <w:proofErr w:type="spellEnd"/>
          </w:p>
        </w:tc>
        <w:tc>
          <w:tcPr>
            <w:tcW w:w="1418" w:type="dxa"/>
            <w:vAlign w:val="center"/>
          </w:tcPr>
          <w:p w:rsidR="002447E9" w:rsidRPr="002447E9" w:rsidRDefault="002447E9" w:rsidP="002447E9">
            <w:pPr>
              <w:widowControl/>
              <w:autoSpaceDE/>
              <w:autoSpaceDN/>
              <w:spacing w:line="240" w:lineRule="atLeast"/>
              <w:rPr>
                <w:rFonts w:ascii="Times New Roman" w:hAnsi="Times New Roman" w:cs="Times New Roman"/>
                <w:bCs/>
                <w:sz w:val="20"/>
                <w:szCs w:val="20"/>
              </w:rPr>
            </w:pPr>
            <w:r w:rsidRPr="002447E9">
              <w:rPr>
                <w:rFonts w:ascii="Times New Roman" w:hAnsi="Times New Roman" w:cs="Times New Roman"/>
                <w:bCs/>
                <w:sz w:val="20"/>
                <w:szCs w:val="20"/>
              </w:rPr>
              <w:t>3.564,00 TL</w:t>
            </w:r>
          </w:p>
        </w:tc>
      </w:tr>
      <w:tr w:rsidR="002447E9" w:rsidRPr="002447E9" w:rsidTr="002E1C5F">
        <w:trPr>
          <w:jc w:val="center"/>
        </w:trPr>
        <w:tc>
          <w:tcPr>
            <w:tcW w:w="3474" w:type="dxa"/>
            <w:vAlign w:val="center"/>
          </w:tcPr>
          <w:p w:rsidR="002447E9" w:rsidRPr="002447E9" w:rsidRDefault="002447E9" w:rsidP="002447E9">
            <w:pPr>
              <w:widowControl/>
              <w:autoSpaceDE/>
              <w:autoSpaceDN/>
              <w:spacing w:line="240" w:lineRule="atLeast"/>
              <w:rPr>
                <w:rFonts w:ascii="Times New Roman" w:hAnsi="Times New Roman" w:cs="Times New Roman"/>
                <w:bCs/>
                <w:sz w:val="20"/>
                <w:szCs w:val="20"/>
              </w:rPr>
            </w:pPr>
            <w:proofErr w:type="spellStart"/>
            <w:r w:rsidRPr="002447E9">
              <w:rPr>
                <w:rFonts w:ascii="Times New Roman" w:hAnsi="Times New Roman" w:cs="Times New Roman"/>
                <w:bCs/>
                <w:sz w:val="20"/>
                <w:szCs w:val="20"/>
              </w:rPr>
              <w:t>Aktarim</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Geliri</w:t>
            </w:r>
            <w:proofErr w:type="spellEnd"/>
          </w:p>
        </w:tc>
        <w:tc>
          <w:tcPr>
            <w:tcW w:w="1488" w:type="dxa"/>
            <w:vAlign w:val="center"/>
          </w:tcPr>
          <w:p w:rsidR="002447E9" w:rsidRPr="002447E9" w:rsidRDefault="002447E9" w:rsidP="002447E9">
            <w:pPr>
              <w:widowControl/>
              <w:autoSpaceDE/>
              <w:autoSpaceDN/>
              <w:rPr>
                <w:rFonts w:ascii="Times New Roman" w:hAnsi="Times New Roman" w:cs="Times New Roman"/>
                <w:bCs/>
                <w:sz w:val="20"/>
                <w:szCs w:val="20"/>
              </w:rPr>
            </w:pPr>
            <w:r w:rsidRPr="002447E9">
              <w:rPr>
                <w:rFonts w:ascii="Times New Roman" w:hAnsi="Times New Roman" w:cs="Times New Roman"/>
                <w:bCs/>
                <w:sz w:val="20"/>
                <w:szCs w:val="20"/>
              </w:rPr>
              <w:t>4.500,00 TL</w:t>
            </w:r>
          </w:p>
        </w:tc>
        <w:tc>
          <w:tcPr>
            <w:tcW w:w="236" w:type="dxa"/>
            <w:shd w:val="clear" w:color="auto" w:fill="FFFF00"/>
            <w:vAlign w:val="center"/>
          </w:tcPr>
          <w:p w:rsidR="002447E9" w:rsidRPr="002447E9" w:rsidRDefault="002447E9" w:rsidP="002447E9">
            <w:pPr>
              <w:widowControl/>
              <w:autoSpaceDE/>
              <w:autoSpaceDN/>
              <w:rPr>
                <w:rFonts w:ascii="Times New Roman" w:hAnsi="Times New Roman" w:cs="Times New Roman"/>
                <w:bCs/>
                <w:sz w:val="20"/>
                <w:szCs w:val="20"/>
              </w:rPr>
            </w:pPr>
          </w:p>
        </w:tc>
        <w:tc>
          <w:tcPr>
            <w:tcW w:w="3449" w:type="dxa"/>
            <w:vAlign w:val="center"/>
          </w:tcPr>
          <w:p w:rsidR="002447E9" w:rsidRPr="002447E9" w:rsidRDefault="002447E9" w:rsidP="002447E9">
            <w:pPr>
              <w:widowControl/>
              <w:autoSpaceDE/>
              <w:autoSpaceDN/>
              <w:spacing w:line="240" w:lineRule="atLeast"/>
              <w:rPr>
                <w:rFonts w:ascii="Times New Roman" w:hAnsi="Times New Roman" w:cs="Times New Roman"/>
                <w:bCs/>
                <w:sz w:val="20"/>
                <w:szCs w:val="20"/>
              </w:rPr>
            </w:pPr>
            <w:proofErr w:type="spellStart"/>
            <w:r w:rsidRPr="002447E9">
              <w:rPr>
                <w:rFonts w:ascii="Times New Roman" w:hAnsi="Times New Roman" w:cs="Times New Roman"/>
                <w:bCs/>
                <w:sz w:val="20"/>
                <w:szCs w:val="20"/>
              </w:rPr>
              <w:t>Kırtasiye</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ve</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Büro</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Malzemeleri</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Alımı</w:t>
            </w:r>
            <w:proofErr w:type="spellEnd"/>
          </w:p>
        </w:tc>
        <w:tc>
          <w:tcPr>
            <w:tcW w:w="1418" w:type="dxa"/>
            <w:vAlign w:val="center"/>
          </w:tcPr>
          <w:p w:rsidR="002447E9" w:rsidRPr="002447E9" w:rsidRDefault="002447E9" w:rsidP="002447E9">
            <w:pPr>
              <w:widowControl/>
              <w:autoSpaceDE/>
              <w:autoSpaceDN/>
              <w:spacing w:line="240" w:lineRule="atLeast"/>
              <w:rPr>
                <w:rFonts w:ascii="Times New Roman" w:hAnsi="Times New Roman" w:cs="Times New Roman"/>
                <w:bCs/>
                <w:sz w:val="20"/>
                <w:szCs w:val="20"/>
              </w:rPr>
            </w:pPr>
            <w:r w:rsidRPr="002447E9">
              <w:rPr>
                <w:rFonts w:ascii="Times New Roman" w:hAnsi="Times New Roman" w:cs="Times New Roman"/>
                <w:bCs/>
                <w:sz w:val="20"/>
                <w:szCs w:val="20"/>
              </w:rPr>
              <w:t>4.999,50 TL</w:t>
            </w:r>
          </w:p>
        </w:tc>
      </w:tr>
      <w:tr w:rsidR="002447E9" w:rsidRPr="002447E9" w:rsidTr="002E1C5F">
        <w:trPr>
          <w:jc w:val="center"/>
        </w:trPr>
        <w:tc>
          <w:tcPr>
            <w:tcW w:w="3474" w:type="dxa"/>
            <w:vAlign w:val="center"/>
          </w:tcPr>
          <w:p w:rsidR="002447E9" w:rsidRPr="002447E9" w:rsidRDefault="002447E9" w:rsidP="002447E9">
            <w:pPr>
              <w:widowControl/>
              <w:autoSpaceDE/>
              <w:autoSpaceDN/>
              <w:spacing w:line="240" w:lineRule="atLeast"/>
              <w:rPr>
                <w:rFonts w:ascii="Times New Roman" w:hAnsi="Times New Roman" w:cs="Times New Roman"/>
                <w:bCs/>
                <w:sz w:val="20"/>
                <w:szCs w:val="20"/>
              </w:rPr>
            </w:pPr>
            <w:proofErr w:type="spellStart"/>
            <w:r w:rsidRPr="002447E9">
              <w:rPr>
                <w:rFonts w:ascii="Times New Roman" w:hAnsi="Times New Roman" w:cs="Times New Roman"/>
                <w:bCs/>
                <w:sz w:val="20"/>
                <w:szCs w:val="20"/>
              </w:rPr>
              <w:t>Kantin</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kira</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geliri</w:t>
            </w:r>
            <w:proofErr w:type="spellEnd"/>
          </w:p>
        </w:tc>
        <w:tc>
          <w:tcPr>
            <w:tcW w:w="1488" w:type="dxa"/>
            <w:vAlign w:val="center"/>
          </w:tcPr>
          <w:p w:rsidR="002447E9" w:rsidRPr="002447E9" w:rsidRDefault="002447E9" w:rsidP="002447E9">
            <w:pPr>
              <w:widowControl/>
              <w:autoSpaceDE/>
              <w:autoSpaceDN/>
              <w:rPr>
                <w:rFonts w:ascii="Times New Roman" w:hAnsi="Times New Roman" w:cs="Times New Roman"/>
                <w:bCs/>
                <w:sz w:val="20"/>
                <w:szCs w:val="20"/>
              </w:rPr>
            </w:pPr>
            <w:r w:rsidRPr="002447E9">
              <w:rPr>
                <w:rFonts w:ascii="Times New Roman" w:hAnsi="Times New Roman" w:cs="Times New Roman"/>
                <w:bCs/>
                <w:sz w:val="20"/>
                <w:szCs w:val="20"/>
              </w:rPr>
              <w:t>8.801,06 TL</w:t>
            </w:r>
          </w:p>
        </w:tc>
        <w:tc>
          <w:tcPr>
            <w:tcW w:w="236" w:type="dxa"/>
            <w:shd w:val="clear" w:color="auto" w:fill="FFFF00"/>
            <w:vAlign w:val="center"/>
          </w:tcPr>
          <w:p w:rsidR="002447E9" w:rsidRPr="002447E9" w:rsidRDefault="002447E9" w:rsidP="002447E9">
            <w:pPr>
              <w:widowControl/>
              <w:autoSpaceDE/>
              <w:autoSpaceDN/>
              <w:rPr>
                <w:rFonts w:ascii="Times New Roman" w:hAnsi="Times New Roman" w:cs="Times New Roman"/>
                <w:bCs/>
                <w:sz w:val="20"/>
                <w:szCs w:val="20"/>
              </w:rPr>
            </w:pPr>
          </w:p>
        </w:tc>
        <w:tc>
          <w:tcPr>
            <w:tcW w:w="3449" w:type="dxa"/>
            <w:vAlign w:val="center"/>
          </w:tcPr>
          <w:p w:rsidR="002447E9" w:rsidRPr="002447E9" w:rsidRDefault="002447E9" w:rsidP="002447E9">
            <w:pPr>
              <w:widowControl/>
              <w:autoSpaceDE/>
              <w:autoSpaceDN/>
              <w:spacing w:line="240" w:lineRule="atLeast"/>
              <w:rPr>
                <w:rFonts w:ascii="Times New Roman" w:hAnsi="Times New Roman" w:cs="Times New Roman"/>
                <w:bCs/>
                <w:sz w:val="20"/>
                <w:szCs w:val="20"/>
              </w:rPr>
            </w:pPr>
            <w:proofErr w:type="spellStart"/>
            <w:r w:rsidRPr="002447E9">
              <w:rPr>
                <w:rFonts w:ascii="Times New Roman" w:hAnsi="Times New Roman" w:cs="Times New Roman"/>
                <w:bCs/>
                <w:sz w:val="20"/>
                <w:szCs w:val="20"/>
              </w:rPr>
              <w:t>Bilişim</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Araçları</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Bakım</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Onarım</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Gideri</w:t>
            </w:r>
            <w:proofErr w:type="spellEnd"/>
          </w:p>
        </w:tc>
        <w:tc>
          <w:tcPr>
            <w:tcW w:w="1418" w:type="dxa"/>
            <w:vAlign w:val="center"/>
          </w:tcPr>
          <w:p w:rsidR="002447E9" w:rsidRPr="002447E9" w:rsidRDefault="002447E9" w:rsidP="002447E9">
            <w:pPr>
              <w:widowControl/>
              <w:autoSpaceDE/>
              <w:autoSpaceDN/>
              <w:spacing w:line="240" w:lineRule="atLeast"/>
              <w:rPr>
                <w:rFonts w:ascii="Times New Roman" w:hAnsi="Times New Roman" w:cs="Times New Roman"/>
                <w:bCs/>
                <w:sz w:val="20"/>
                <w:szCs w:val="20"/>
              </w:rPr>
            </w:pPr>
            <w:r w:rsidRPr="002447E9">
              <w:rPr>
                <w:rFonts w:ascii="Times New Roman" w:hAnsi="Times New Roman" w:cs="Times New Roman"/>
                <w:bCs/>
                <w:sz w:val="20"/>
                <w:szCs w:val="20"/>
              </w:rPr>
              <w:t>1.070,00 TL</w:t>
            </w:r>
          </w:p>
        </w:tc>
      </w:tr>
      <w:tr w:rsidR="002447E9" w:rsidRPr="002447E9" w:rsidTr="002E1C5F">
        <w:trPr>
          <w:jc w:val="center"/>
        </w:trPr>
        <w:tc>
          <w:tcPr>
            <w:tcW w:w="3474" w:type="dxa"/>
            <w:vAlign w:val="center"/>
          </w:tcPr>
          <w:p w:rsidR="002447E9" w:rsidRPr="002447E9" w:rsidRDefault="002447E9" w:rsidP="002447E9">
            <w:pPr>
              <w:widowControl/>
              <w:autoSpaceDE/>
              <w:autoSpaceDN/>
              <w:spacing w:line="240" w:lineRule="atLeast"/>
              <w:rPr>
                <w:rFonts w:ascii="Times New Roman" w:hAnsi="Times New Roman" w:cs="Times New Roman"/>
                <w:bCs/>
                <w:sz w:val="20"/>
                <w:szCs w:val="20"/>
              </w:rPr>
            </w:pPr>
            <w:proofErr w:type="spellStart"/>
            <w:r w:rsidRPr="002447E9">
              <w:rPr>
                <w:rFonts w:ascii="Times New Roman" w:hAnsi="Times New Roman" w:cs="Times New Roman"/>
                <w:bCs/>
                <w:sz w:val="20"/>
                <w:szCs w:val="20"/>
              </w:rPr>
              <w:t>Öğrenciye</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Yapılan</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Yardımlar</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Nakdi</w:t>
            </w:r>
            <w:proofErr w:type="spellEnd"/>
            <w:r w:rsidRPr="002447E9">
              <w:rPr>
                <w:rFonts w:ascii="Times New Roman" w:hAnsi="Times New Roman" w:cs="Times New Roman"/>
                <w:bCs/>
                <w:sz w:val="20"/>
                <w:szCs w:val="20"/>
              </w:rPr>
              <w:t>)</w:t>
            </w:r>
          </w:p>
        </w:tc>
        <w:tc>
          <w:tcPr>
            <w:tcW w:w="1488" w:type="dxa"/>
            <w:vAlign w:val="center"/>
          </w:tcPr>
          <w:p w:rsidR="002447E9" w:rsidRPr="002447E9" w:rsidRDefault="002447E9" w:rsidP="002447E9">
            <w:pPr>
              <w:widowControl/>
              <w:autoSpaceDE/>
              <w:autoSpaceDN/>
              <w:rPr>
                <w:rFonts w:ascii="Times New Roman" w:hAnsi="Times New Roman" w:cs="Times New Roman"/>
                <w:bCs/>
                <w:sz w:val="20"/>
                <w:szCs w:val="20"/>
              </w:rPr>
            </w:pPr>
          </w:p>
        </w:tc>
        <w:tc>
          <w:tcPr>
            <w:tcW w:w="236" w:type="dxa"/>
            <w:shd w:val="clear" w:color="auto" w:fill="FFFF00"/>
            <w:vAlign w:val="center"/>
          </w:tcPr>
          <w:p w:rsidR="002447E9" w:rsidRPr="002447E9" w:rsidRDefault="002447E9" w:rsidP="002447E9">
            <w:pPr>
              <w:widowControl/>
              <w:autoSpaceDE/>
              <w:autoSpaceDN/>
              <w:rPr>
                <w:rFonts w:ascii="Times New Roman" w:hAnsi="Times New Roman" w:cs="Times New Roman"/>
                <w:bCs/>
                <w:sz w:val="20"/>
                <w:szCs w:val="20"/>
              </w:rPr>
            </w:pPr>
          </w:p>
        </w:tc>
        <w:tc>
          <w:tcPr>
            <w:tcW w:w="3449" w:type="dxa"/>
            <w:vAlign w:val="center"/>
          </w:tcPr>
          <w:p w:rsidR="002447E9" w:rsidRPr="002447E9" w:rsidRDefault="002447E9" w:rsidP="002447E9">
            <w:pPr>
              <w:widowControl/>
              <w:autoSpaceDE/>
              <w:autoSpaceDN/>
              <w:spacing w:line="240" w:lineRule="atLeast"/>
              <w:rPr>
                <w:rFonts w:ascii="Times New Roman" w:hAnsi="Times New Roman" w:cs="Times New Roman"/>
                <w:bCs/>
                <w:sz w:val="20"/>
                <w:szCs w:val="20"/>
              </w:rPr>
            </w:pPr>
            <w:proofErr w:type="spellStart"/>
            <w:r w:rsidRPr="002447E9">
              <w:rPr>
                <w:rFonts w:ascii="Times New Roman" w:hAnsi="Times New Roman" w:cs="Times New Roman"/>
                <w:bCs/>
                <w:sz w:val="20"/>
                <w:szCs w:val="20"/>
              </w:rPr>
              <w:t>Genel</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Hizmetler</w:t>
            </w:r>
            <w:proofErr w:type="spellEnd"/>
          </w:p>
        </w:tc>
        <w:tc>
          <w:tcPr>
            <w:tcW w:w="1418" w:type="dxa"/>
            <w:vAlign w:val="center"/>
          </w:tcPr>
          <w:p w:rsidR="002447E9" w:rsidRPr="002447E9" w:rsidRDefault="002447E9" w:rsidP="002447E9">
            <w:pPr>
              <w:widowControl/>
              <w:autoSpaceDE/>
              <w:autoSpaceDN/>
              <w:spacing w:line="240" w:lineRule="atLeast"/>
              <w:rPr>
                <w:rFonts w:ascii="Times New Roman" w:hAnsi="Times New Roman" w:cs="Times New Roman"/>
                <w:bCs/>
                <w:sz w:val="20"/>
                <w:szCs w:val="20"/>
              </w:rPr>
            </w:pPr>
            <w:r w:rsidRPr="002447E9">
              <w:rPr>
                <w:rFonts w:ascii="Times New Roman" w:hAnsi="Times New Roman" w:cs="Times New Roman"/>
                <w:bCs/>
                <w:sz w:val="20"/>
                <w:szCs w:val="20"/>
              </w:rPr>
              <w:t>102.100,00 TL</w:t>
            </w:r>
          </w:p>
        </w:tc>
      </w:tr>
      <w:tr w:rsidR="002447E9" w:rsidRPr="002447E9" w:rsidTr="002E1C5F">
        <w:trPr>
          <w:jc w:val="center"/>
        </w:trPr>
        <w:tc>
          <w:tcPr>
            <w:tcW w:w="3474" w:type="dxa"/>
            <w:vAlign w:val="center"/>
          </w:tcPr>
          <w:p w:rsidR="002447E9" w:rsidRPr="002447E9" w:rsidRDefault="002447E9" w:rsidP="002447E9">
            <w:pPr>
              <w:widowControl/>
              <w:autoSpaceDE/>
              <w:autoSpaceDN/>
              <w:spacing w:line="240" w:lineRule="atLeast"/>
              <w:rPr>
                <w:rFonts w:ascii="Times New Roman" w:hAnsi="Times New Roman" w:cs="Times New Roman"/>
                <w:bCs/>
                <w:sz w:val="20"/>
                <w:szCs w:val="20"/>
              </w:rPr>
            </w:pPr>
            <w:r w:rsidRPr="002447E9">
              <w:rPr>
                <w:rFonts w:ascii="Times New Roman" w:hAnsi="Times New Roman" w:cs="Times New Roman"/>
                <w:bCs/>
                <w:sz w:val="20"/>
                <w:szCs w:val="20"/>
              </w:rPr>
              <w:t xml:space="preserve">2021-2022 </w:t>
            </w:r>
            <w:proofErr w:type="spellStart"/>
            <w:r w:rsidRPr="002447E9">
              <w:rPr>
                <w:rFonts w:ascii="Times New Roman" w:hAnsi="Times New Roman" w:cs="Times New Roman"/>
                <w:bCs/>
                <w:sz w:val="20"/>
                <w:szCs w:val="20"/>
              </w:rPr>
              <w:t>Eğitim</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öğretim</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Devreden</w:t>
            </w:r>
            <w:proofErr w:type="spellEnd"/>
          </w:p>
        </w:tc>
        <w:tc>
          <w:tcPr>
            <w:tcW w:w="1488" w:type="dxa"/>
            <w:vAlign w:val="center"/>
          </w:tcPr>
          <w:p w:rsidR="002447E9" w:rsidRPr="002447E9" w:rsidRDefault="002447E9" w:rsidP="002447E9">
            <w:pPr>
              <w:widowControl/>
              <w:autoSpaceDE/>
              <w:autoSpaceDN/>
              <w:rPr>
                <w:rFonts w:ascii="Times New Roman" w:hAnsi="Times New Roman" w:cs="Times New Roman"/>
                <w:bCs/>
                <w:sz w:val="20"/>
                <w:szCs w:val="20"/>
              </w:rPr>
            </w:pPr>
            <w:r w:rsidRPr="002447E9">
              <w:rPr>
                <w:rFonts w:ascii="Times New Roman" w:hAnsi="Times New Roman" w:cs="Times New Roman"/>
                <w:bCs/>
                <w:sz w:val="20"/>
                <w:szCs w:val="20"/>
              </w:rPr>
              <w:t>8.973,60 TL</w:t>
            </w:r>
          </w:p>
        </w:tc>
        <w:tc>
          <w:tcPr>
            <w:tcW w:w="236" w:type="dxa"/>
            <w:shd w:val="clear" w:color="auto" w:fill="FFFF00"/>
            <w:vAlign w:val="center"/>
          </w:tcPr>
          <w:p w:rsidR="002447E9" w:rsidRPr="002447E9" w:rsidRDefault="002447E9" w:rsidP="002447E9">
            <w:pPr>
              <w:widowControl/>
              <w:autoSpaceDE/>
              <w:autoSpaceDN/>
              <w:rPr>
                <w:rFonts w:ascii="Times New Roman" w:hAnsi="Times New Roman" w:cs="Times New Roman"/>
                <w:bCs/>
                <w:sz w:val="20"/>
                <w:szCs w:val="20"/>
              </w:rPr>
            </w:pPr>
          </w:p>
        </w:tc>
        <w:tc>
          <w:tcPr>
            <w:tcW w:w="3449" w:type="dxa"/>
            <w:vAlign w:val="center"/>
          </w:tcPr>
          <w:p w:rsidR="002447E9" w:rsidRPr="002447E9" w:rsidRDefault="002447E9" w:rsidP="002447E9">
            <w:pPr>
              <w:widowControl/>
              <w:autoSpaceDE/>
              <w:autoSpaceDN/>
              <w:spacing w:line="240" w:lineRule="atLeast"/>
              <w:rPr>
                <w:rFonts w:ascii="Times New Roman" w:hAnsi="Times New Roman" w:cs="Times New Roman"/>
                <w:bCs/>
                <w:sz w:val="20"/>
                <w:szCs w:val="20"/>
              </w:rPr>
            </w:pPr>
            <w:proofErr w:type="spellStart"/>
            <w:r w:rsidRPr="002447E9">
              <w:rPr>
                <w:rFonts w:ascii="Times New Roman" w:hAnsi="Times New Roman" w:cs="Times New Roman"/>
                <w:bCs/>
                <w:sz w:val="20"/>
                <w:szCs w:val="20"/>
              </w:rPr>
              <w:t>Ödül</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Malzemesi</w:t>
            </w:r>
            <w:proofErr w:type="spellEnd"/>
            <w:r w:rsidRPr="002447E9">
              <w:rPr>
                <w:rFonts w:ascii="Times New Roman" w:hAnsi="Times New Roman" w:cs="Times New Roman"/>
                <w:bCs/>
                <w:sz w:val="20"/>
                <w:szCs w:val="20"/>
              </w:rPr>
              <w:t xml:space="preserve"> </w:t>
            </w:r>
            <w:proofErr w:type="spellStart"/>
            <w:r w:rsidRPr="002447E9">
              <w:rPr>
                <w:rFonts w:ascii="Times New Roman" w:hAnsi="Times New Roman" w:cs="Times New Roman"/>
                <w:bCs/>
                <w:sz w:val="20"/>
                <w:szCs w:val="20"/>
              </w:rPr>
              <w:t>Alımı</w:t>
            </w:r>
            <w:proofErr w:type="spellEnd"/>
          </w:p>
        </w:tc>
        <w:tc>
          <w:tcPr>
            <w:tcW w:w="1418" w:type="dxa"/>
            <w:vAlign w:val="center"/>
          </w:tcPr>
          <w:p w:rsidR="002447E9" w:rsidRPr="002447E9" w:rsidRDefault="002447E9" w:rsidP="002447E9">
            <w:pPr>
              <w:widowControl/>
              <w:autoSpaceDE/>
              <w:autoSpaceDN/>
              <w:spacing w:line="240" w:lineRule="atLeast"/>
              <w:rPr>
                <w:rFonts w:ascii="Times New Roman" w:hAnsi="Times New Roman" w:cs="Times New Roman"/>
                <w:bCs/>
                <w:sz w:val="20"/>
                <w:szCs w:val="20"/>
              </w:rPr>
            </w:pPr>
            <w:r w:rsidRPr="002447E9">
              <w:rPr>
                <w:rFonts w:ascii="Times New Roman" w:hAnsi="Times New Roman" w:cs="Times New Roman"/>
                <w:bCs/>
                <w:sz w:val="20"/>
                <w:szCs w:val="20"/>
              </w:rPr>
              <w:t>351,92 TL</w:t>
            </w:r>
          </w:p>
        </w:tc>
      </w:tr>
      <w:tr w:rsidR="002447E9" w:rsidRPr="002447E9" w:rsidTr="002E1C5F">
        <w:trPr>
          <w:jc w:val="center"/>
        </w:trPr>
        <w:tc>
          <w:tcPr>
            <w:tcW w:w="3474" w:type="dxa"/>
            <w:vAlign w:val="center"/>
          </w:tcPr>
          <w:p w:rsidR="002447E9" w:rsidRPr="002447E9" w:rsidRDefault="002447E9" w:rsidP="002447E9">
            <w:pPr>
              <w:widowControl/>
              <w:autoSpaceDE/>
              <w:autoSpaceDN/>
              <w:spacing w:line="240" w:lineRule="atLeast"/>
              <w:rPr>
                <w:rFonts w:ascii="Times New Roman" w:hAnsi="Times New Roman" w:cs="Times New Roman"/>
                <w:bCs/>
                <w:sz w:val="20"/>
                <w:szCs w:val="20"/>
              </w:rPr>
            </w:pPr>
          </w:p>
        </w:tc>
        <w:tc>
          <w:tcPr>
            <w:tcW w:w="1488" w:type="dxa"/>
            <w:vAlign w:val="center"/>
          </w:tcPr>
          <w:p w:rsidR="002447E9" w:rsidRPr="002447E9" w:rsidRDefault="002447E9" w:rsidP="002447E9">
            <w:pPr>
              <w:widowControl/>
              <w:autoSpaceDE/>
              <w:autoSpaceDN/>
              <w:rPr>
                <w:rFonts w:ascii="Times New Roman" w:hAnsi="Times New Roman" w:cs="Times New Roman"/>
                <w:bCs/>
                <w:sz w:val="20"/>
                <w:szCs w:val="20"/>
              </w:rPr>
            </w:pPr>
          </w:p>
        </w:tc>
        <w:tc>
          <w:tcPr>
            <w:tcW w:w="236" w:type="dxa"/>
            <w:shd w:val="clear" w:color="auto" w:fill="FFFF00"/>
            <w:vAlign w:val="center"/>
          </w:tcPr>
          <w:p w:rsidR="002447E9" w:rsidRPr="002447E9" w:rsidRDefault="002447E9" w:rsidP="002447E9">
            <w:pPr>
              <w:widowControl/>
              <w:autoSpaceDE/>
              <w:autoSpaceDN/>
              <w:rPr>
                <w:rFonts w:ascii="Times New Roman" w:hAnsi="Times New Roman" w:cs="Times New Roman"/>
                <w:bCs/>
                <w:sz w:val="20"/>
                <w:szCs w:val="20"/>
              </w:rPr>
            </w:pPr>
          </w:p>
        </w:tc>
        <w:tc>
          <w:tcPr>
            <w:tcW w:w="3449" w:type="dxa"/>
            <w:vAlign w:val="center"/>
          </w:tcPr>
          <w:p w:rsidR="002447E9" w:rsidRPr="002447E9" w:rsidRDefault="002447E9" w:rsidP="002447E9">
            <w:pPr>
              <w:widowControl/>
              <w:autoSpaceDE/>
              <w:autoSpaceDN/>
              <w:spacing w:line="240" w:lineRule="atLeast"/>
              <w:rPr>
                <w:rFonts w:ascii="Times New Roman" w:hAnsi="Times New Roman" w:cs="Times New Roman"/>
                <w:bCs/>
                <w:sz w:val="20"/>
                <w:szCs w:val="20"/>
              </w:rPr>
            </w:pPr>
          </w:p>
        </w:tc>
        <w:tc>
          <w:tcPr>
            <w:tcW w:w="1418" w:type="dxa"/>
            <w:vAlign w:val="center"/>
          </w:tcPr>
          <w:p w:rsidR="002447E9" w:rsidRPr="002447E9" w:rsidRDefault="002447E9" w:rsidP="002447E9">
            <w:pPr>
              <w:widowControl/>
              <w:autoSpaceDE/>
              <w:autoSpaceDN/>
              <w:spacing w:line="240" w:lineRule="atLeast"/>
              <w:rPr>
                <w:rFonts w:ascii="Times New Roman" w:hAnsi="Times New Roman" w:cs="Times New Roman"/>
                <w:bCs/>
                <w:sz w:val="20"/>
                <w:szCs w:val="20"/>
              </w:rPr>
            </w:pPr>
          </w:p>
        </w:tc>
      </w:tr>
      <w:tr w:rsidR="002447E9" w:rsidRPr="002447E9" w:rsidTr="002E1C5F">
        <w:trPr>
          <w:jc w:val="center"/>
        </w:trPr>
        <w:tc>
          <w:tcPr>
            <w:tcW w:w="3474" w:type="dxa"/>
            <w:vAlign w:val="center"/>
          </w:tcPr>
          <w:p w:rsidR="002447E9" w:rsidRPr="002447E9" w:rsidRDefault="002447E9" w:rsidP="002447E9">
            <w:pPr>
              <w:widowControl/>
              <w:autoSpaceDE/>
              <w:autoSpaceDN/>
              <w:spacing w:line="240" w:lineRule="atLeast"/>
              <w:rPr>
                <w:rFonts w:ascii="Times New Roman" w:hAnsi="Times New Roman" w:cs="Times New Roman"/>
                <w:bCs/>
                <w:sz w:val="20"/>
                <w:szCs w:val="20"/>
              </w:rPr>
            </w:pPr>
          </w:p>
        </w:tc>
        <w:tc>
          <w:tcPr>
            <w:tcW w:w="1488" w:type="dxa"/>
            <w:vAlign w:val="center"/>
          </w:tcPr>
          <w:p w:rsidR="002447E9" w:rsidRPr="002447E9" w:rsidRDefault="002447E9" w:rsidP="002447E9">
            <w:pPr>
              <w:widowControl/>
              <w:autoSpaceDE/>
              <w:autoSpaceDN/>
              <w:rPr>
                <w:rFonts w:ascii="Times New Roman" w:hAnsi="Times New Roman" w:cs="Times New Roman"/>
                <w:bCs/>
                <w:sz w:val="20"/>
                <w:szCs w:val="20"/>
              </w:rPr>
            </w:pPr>
          </w:p>
        </w:tc>
        <w:tc>
          <w:tcPr>
            <w:tcW w:w="236" w:type="dxa"/>
            <w:shd w:val="clear" w:color="auto" w:fill="FFFF00"/>
            <w:vAlign w:val="center"/>
          </w:tcPr>
          <w:p w:rsidR="002447E9" w:rsidRPr="002447E9" w:rsidRDefault="002447E9" w:rsidP="002447E9">
            <w:pPr>
              <w:widowControl/>
              <w:autoSpaceDE/>
              <w:autoSpaceDN/>
              <w:rPr>
                <w:rFonts w:ascii="Times New Roman" w:hAnsi="Times New Roman" w:cs="Times New Roman"/>
                <w:bCs/>
                <w:sz w:val="20"/>
                <w:szCs w:val="20"/>
              </w:rPr>
            </w:pPr>
          </w:p>
        </w:tc>
        <w:tc>
          <w:tcPr>
            <w:tcW w:w="3449" w:type="dxa"/>
            <w:vAlign w:val="center"/>
          </w:tcPr>
          <w:p w:rsidR="002447E9" w:rsidRPr="002447E9" w:rsidRDefault="002447E9" w:rsidP="002447E9">
            <w:pPr>
              <w:widowControl/>
              <w:autoSpaceDE/>
              <w:autoSpaceDN/>
              <w:spacing w:line="240" w:lineRule="atLeast"/>
              <w:rPr>
                <w:rFonts w:ascii="Times New Roman" w:hAnsi="Times New Roman" w:cs="Times New Roman"/>
                <w:bCs/>
                <w:sz w:val="20"/>
                <w:szCs w:val="20"/>
              </w:rPr>
            </w:pPr>
          </w:p>
        </w:tc>
        <w:tc>
          <w:tcPr>
            <w:tcW w:w="1418" w:type="dxa"/>
            <w:vAlign w:val="center"/>
          </w:tcPr>
          <w:p w:rsidR="002447E9" w:rsidRPr="002447E9" w:rsidRDefault="002447E9" w:rsidP="002447E9">
            <w:pPr>
              <w:widowControl/>
              <w:autoSpaceDE/>
              <w:autoSpaceDN/>
              <w:spacing w:line="240" w:lineRule="atLeast"/>
              <w:rPr>
                <w:rFonts w:ascii="Times New Roman" w:hAnsi="Times New Roman" w:cs="Times New Roman"/>
                <w:bCs/>
                <w:sz w:val="20"/>
                <w:szCs w:val="20"/>
              </w:rPr>
            </w:pPr>
          </w:p>
        </w:tc>
      </w:tr>
      <w:tr w:rsidR="002447E9" w:rsidRPr="002447E9" w:rsidTr="002E1C5F">
        <w:trPr>
          <w:jc w:val="center"/>
        </w:trPr>
        <w:tc>
          <w:tcPr>
            <w:tcW w:w="3474" w:type="dxa"/>
            <w:vAlign w:val="center"/>
          </w:tcPr>
          <w:p w:rsidR="002447E9" w:rsidRPr="002447E9" w:rsidRDefault="002447E9" w:rsidP="002447E9">
            <w:pPr>
              <w:widowControl/>
              <w:autoSpaceDE/>
              <w:autoSpaceDN/>
              <w:spacing w:line="240" w:lineRule="atLeast"/>
              <w:rPr>
                <w:rFonts w:ascii="Times New Roman" w:hAnsi="Times New Roman" w:cs="Times New Roman"/>
                <w:b/>
                <w:bCs/>
                <w:sz w:val="20"/>
                <w:szCs w:val="20"/>
              </w:rPr>
            </w:pPr>
            <w:r w:rsidRPr="002447E9">
              <w:rPr>
                <w:rFonts w:ascii="Times New Roman" w:hAnsi="Times New Roman" w:cs="Times New Roman"/>
                <w:b/>
                <w:bCs/>
                <w:sz w:val="20"/>
                <w:szCs w:val="20"/>
              </w:rPr>
              <w:t>TOPLAM</w:t>
            </w:r>
          </w:p>
        </w:tc>
        <w:tc>
          <w:tcPr>
            <w:tcW w:w="1488" w:type="dxa"/>
            <w:vAlign w:val="center"/>
          </w:tcPr>
          <w:p w:rsidR="002447E9" w:rsidRPr="002447E9" w:rsidRDefault="002447E9" w:rsidP="002447E9">
            <w:pPr>
              <w:widowControl/>
              <w:autoSpaceDE/>
              <w:autoSpaceDN/>
              <w:rPr>
                <w:rFonts w:ascii="Times New Roman" w:hAnsi="Times New Roman" w:cs="Times New Roman"/>
                <w:b/>
                <w:bCs/>
                <w:sz w:val="20"/>
                <w:szCs w:val="20"/>
              </w:rPr>
            </w:pPr>
            <w:r w:rsidRPr="002447E9">
              <w:rPr>
                <w:rFonts w:ascii="Times New Roman" w:hAnsi="Times New Roman" w:cs="Times New Roman"/>
                <w:b/>
                <w:bCs/>
                <w:sz w:val="20"/>
                <w:szCs w:val="20"/>
              </w:rPr>
              <w:t>147.237,19 TL</w:t>
            </w:r>
          </w:p>
        </w:tc>
        <w:tc>
          <w:tcPr>
            <w:tcW w:w="236" w:type="dxa"/>
            <w:shd w:val="clear" w:color="auto" w:fill="FFFF00"/>
            <w:vAlign w:val="center"/>
          </w:tcPr>
          <w:p w:rsidR="002447E9" w:rsidRPr="002447E9" w:rsidRDefault="002447E9" w:rsidP="002447E9">
            <w:pPr>
              <w:widowControl/>
              <w:autoSpaceDE/>
              <w:autoSpaceDN/>
              <w:rPr>
                <w:rFonts w:ascii="Times New Roman" w:hAnsi="Times New Roman" w:cs="Times New Roman"/>
                <w:b/>
                <w:bCs/>
                <w:sz w:val="20"/>
                <w:szCs w:val="20"/>
              </w:rPr>
            </w:pPr>
          </w:p>
        </w:tc>
        <w:tc>
          <w:tcPr>
            <w:tcW w:w="3449" w:type="dxa"/>
            <w:vAlign w:val="center"/>
          </w:tcPr>
          <w:p w:rsidR="002447E9" w:rsidRPr="002447E9" w:rsidRDefault="002447E9" w:rsidP="002447E9">
            <w:pPr>
              <w:widowControl/>
              <w:autoSpaceDE/>
              <w:autoSpaceDN/>
              <w:spacing w:line="240" w:lineRule="atLeast"/>
              <w:rPr>
                <w:rFonts w:ascii="Times New Roman" w:hAnsi="Times New Roman" w:cs="Times New Roman"/>
                <w:b/>
                <w:bCs/>
                <w:sz w:val="20"/>
                <w:szCs w:val="20"/>
              </w:rPr>
            </w:pPr>
            <w:r w:rsidRPr="002447E9">
              <w:rPr>
                <w:rFonts w:ascii="Times New Roman" w:hAnsi="Times New Roman" w:cs="Times New Roman"/>
                <w:b/>
                <w:bCs/>
                <w:sz w:val="20"/>
                <w:szCs w:val="20"/>
              </w:rPr>
              <w:t>TOPLAM</w:t>
            </w:r>
          </w:p>
        </w:tc>
        <w:tc>
          <w:tcPr>
            <w:tcW w:w="1418" w:type="dxa"/>
            <w:vAlign w:val="center"/>
          </w:tcPr>
          <w:p w:rsidR="002447E9" w:rsidRPr="002447E9" w:rsidRDefault="002447E9" w:rsidP="002447E9">
            <w:pPr>
              <w:widowControl/>
              <w:autoSpaceDE/>
              <w:autoSpaceDN/>
              <w:spacing w:line="240" w:lineRule="atLeast"/>
              <w:rPr>
                <w:rFonts w:ascii="Times New Roman" w:hAnsi="Times New Roman" w:cs="Times New Roman"/>
                <w:b/>
                <w:bCs/>
                <w:sz w:val="20"/>
                <w:szCs w:val="20"/>
              </w:rPr>
            </w:pPr>
            <w:r w:rsidRPr="002447E9">
              <w:rPr>
                <w:rFonts w:ascii="Times New Roman" w:hAnsi="Times New Roman" w:cs="Times New Roman"/>
                <w:b/>
                <w:bCs/>
                <w:sz w:val="20"/>
                <w:szCs w:val="20"/>
              </w:rPr>
              <w:t>112.085,42TL</w:t>
            </w:r>
          </w:p>
        </w:tc>
      </w:tr>
      <w:tr w:rsidR="002447E9" w:rsidRPr="002447E9" w:rsidTr="002E1C5F">
        <w:trPr>
          <w:jc w:val="center"/>
        </w:trPr>
        <w:tc>
          <w:tcPr>
            <w:tcW w:w="10065" w:type="dxa"/>
            <w:gridSpan w:val="5"/>
          </w:tcPr>
          <w:p w:rsidR="002447E9" w:rsidRPr="002447E9" w:rsidRDefault="002447E9" w:rsidP="002447E9">
            <w:pPr>
              <w:widowControl/>
              <w:autoSpaceDE/>
              <w:autoSpaceDN/>
              <w:spacing w:line="240" w:lineRule="atLeast"/>
              <w:jc w:val="center"/>
              <w:rPr>
                <w:rFonts w:ascii="Times New Roman" w:hAnsi="Times New Roman" w:cs="Times New Roman"/>
                <w:b/>
                <w:bCs/>
                <w:sz w:val="24"/>
                <w:szCs w:val="24"/>
              </w:rPr>
            </w:pPr>
            <w:r w:rsidRPr="002447E9">
              <w:rPr>
                <w:rFonts w:ascii="Times New Roman" w:hAnsi="Times New Roman" w:cs="Times New Roman"/>
                <w:b/>
                <w:bCs/>
                <w:sz w:val="20"/>
                <w:szCs w:val="20"/>
              </w:rPr>
              <w:t>GELİR GİDER FARKI</w:t>
            </w:r>
          </w:p>
          <w:p w:rsidR="002447E9" w:rsidRPr="002447E9" w:rsidRDefault="002447E9" w:rsidP="002447E9">
            <w:pPr>
              <w:widowControl/>
              <w:autoSpaceDE/>
              <w:autoSpaceDN/>
              <w:spacing w:line="240" w:lineRule="atLeast"/>
              <w:jc w:val="center"/>
              <w:rPr>
                <w:rFonts w:ascii="Times New Roman" w:hAnsi="Times New Roman" w:cs="Times New Roman"/>
                <w:b/>
                <w:bCs/>
                <w:sz w:val="20"/>
                <w:szCs w:val="20"/>
              </w:rPr>
            </w:pPr>
            <w:r w:rsidRPr="002447E9">
              <w:rPr>
                <w:rFonts w:ascii="Times New Roman" w:hAnsi="Times New Roman" w:cs="Times New Roman"/>
                <w:b/>
                <w:bCs/>
                <w:sz w:val="24"/>
                <w:szCs w:val="24"/>
              </w:rPr>
              <w:t xml:space="preserve">147.237,19 TL - 112.085,42 TL= </w:t>
            </w:r>
            <w:r w:rsidRPr="002447E9">
              <w:rPr>
                <w:rFonts w:ascii="Times New Roman" w:hAnsi="Times New Roman" w:cs="Times New Roman"/>
                <w:b/>
                <w:bCs/>
                <w:i/>
                <w:sz w:val="24"/>
                <w:szCs w:val="24"/>
              </w:rPr>
              <w:t>35.151,77  TL</w:t>
            </w:r>
          </w:p>
        </w:tc>
      </w:tr>
      <w:tr w:rsidR="002447E9" w:rsidRPr="002447E9" w:rsidTr="002E1C5F">
        <w:trPr>
          <w:jc w:val="center"/>
        </w:trPr>
        <w:tc>
          <w:tcPr>
            <w:tcW w:w="10065" w:type="dxa"/>
            <w:gridSpan w:val="5"/>
          </w:tcPr>
          <w:p w:rsidR="002447E9" w:rsidRPr="002447E9" w:rsidRDefault="002447E9" w:rsidP="002447E9">
            <w:pPr>
              <w:widowControl/>
              <w:autoSpaceDE/>
              <w:autoSpaceDN/>
              <w:spacing w:line="240" w:lineRule="atLeast"/>
              <w:jc w:val="center"/>
              <w:rPr>
                <w:rFonts w:ascii="Times New Roman" w:hAnsi="Times New Roman" w:cs="Times New Roman"/>
                <w:b/>
                <w:bCs/>
                <w:sz w:val="24"/>
                <w:szCs w:val="24"/>
              </w:rPr>
            </w:pPr>
            <w:r w:rsidRPr="002447E9">
              <w:rPr>
                <w:rFonts w:ascii="Times New Roman" w:hAnsi="Times New Roman" w:cs="Times New Roman"/>
                <w:b/>
                <w:bCs/>
                <w:sz w:val="24"/>
                <w:szCs w:val="24"/>
              </w:rPr>
              <w:t xml:space="preserve">2023-2024 </w:t>
            </w:r>
            <w:proofErr w:type="spellStart"/>
            <w:r w:rsidRPr="002447E9">
              <w:rPr>
                <w:rFonts w:ascii="Times New Roman" w:hAnsi="Times New Roman" w:cs="Times New Roman"/>
                <w:b/>
                <w:bCs/>
                <w:sz w:val="24"/>
                <w:szCs w:val="24"/>
              </w:rPr>
              <w:t>Eğitim</w:t>
            </w:r>
            <w:proofErr w:type="spellEnd"/>
            <w:r w:rsidRPr="002447E9">
              <w:rPr>
                <w:rFonts w:ascii="Times New Roman" w:hAnsi="Times New Roman" w:cs="Times New Roman"/>
                <w:b/>
                <w:bCs/>
                <w:sz w:val="24"/>
                <w:szCs w:val="24"/>
              </w:rPr>
              <w:t xml:space="preserve"> – </w:t>
            </w:r>
            <w:proofErr w:type="spellStart"/>
            <w:r w:rsidRPr="002447E9">
              <w:rPr>
                <w:rFonts w:ascii="Times New Roman" w:hAnsi="Times New Roman" w:cs="Times New Roman"/>
                <w:b/>
                <w:bCs/>
                <w:sz w:val="24"/>
                <w:szCs w:val="24"/>
              </w:rPr>
              <w:t>Öğretim</w:t>
            </w:r>
            <w:proofErr w:type="spellEnd"/>
            <w:r w:rsidRPr="002447E9">
              <w:rPr>
                <w:rFonts w:ascii="Times New Roman" w:hAnsi="Times New Roman" w:cs="Times New Roman"/>
                <w:b/>
                <w:bCs/>
                <w:sz w:val="24"/>
                <w:szCs w:val="24"/>
              </w:rPr>
              <w:t xml:space="preserve"> </w:t>
            </w:r>
            <w:proofErr w:type="spellStart"/>
            <w:r w:rsidRPr="002447E9">
              <w:rPr>
                <w:rFonts w:ascii="Times New Roman" w:hAnsi="Times New Roman" w:cs="Times New Roman"/>
                <w:b/>
                <w:bCs/>
                <w:sz w:val="24"/>
                <w:szCs w:val="24"/>
              </w:rPr>
              <w:t>yılına</w:t>
            </w:r>
            <w:proofErr w:type="spellEnd"/>
            <w:r w:rsidRPr="002447E9">
              <w:rPr>
                <w:rFonts w:ascii="Times New Roman" w:hAnsi="Times New Roman" w:cs="Times New Roman"/>
                <w:b/>
                <w:bCs/>
                <w:sz w:val="24"/>
                <w:szCs w:val="24"/>
              </w:rPr>
              <w:t xml:space="preserve"> </w:t>
            </w:r>
            <w:proofErr w:type="spellStart"/>
            <w:r w:rsidRPr="002447E9">
              <w:rPr>
                <w:rFonts w:ascii="Times New Roman" w:hAnsi="Times New Roman" w:cs="Times New Roman"/>
                <w:b/>
                <w:bCs/>
                <w:sz w:val="24"/>
                <w:szCs w:val="24"/>
              </w:rPr>
              <w:t>aktarım</w:t>
            </w:r>
            <w:proofErr w:type="spellEnd"/>
            <w:r w:rsidRPr="002447E9">
              <w:rPr>
                <w:rFonts w:ascii="Times New Roman" w:hAnsi="Times New Roman" w:cs="Times New Roman"/>
                <w:bCs/>
                <w:sz w:val="24"/>
                <w:szCs w:val="24"/>
              </w:rPr>
              <w:t xml:space="preserve"> </w:t>
            </w:r>
            <w:r w:rsidRPr="002447E9">
              <w:rPr>
                <w:rFonts w:ascii="Times New Roman" w:hAnsi="Times New Roman" w:cs="Times New Roman"/>
                <w:b/>
                <w:bCs/>
                <w:i/>
                <w:sz w:val="24"/>
                <w:szCs w:val="24"/>
              </w:rPr>
              <w:t xml:space="preserve">35.151,77  </w:t>
            </w:r>
            <w:r w:rsidRPr="002447E9">
              <w:rPr>
                <w:rFonts w:ascii="Times New Roman" w:hAnsi="Times New Roman" w:cs="Times New Roman"/>
                <w:b/>
                <w:bCs/>
                <w:sz w:val="24"/>
                <w:szCs w:val="24"/>
              </w:rPr>
              <w:t>TL dir.</w:t>
            </w:r>
          </w:p>
        </w:tc>
      </w:tr>
      <w:tr w:rsidR="002447E9" w:rsidRPr="002447E9" w:rsidTr="002E1C5F">
        <w:trPr>
          <w:jc w:val="center"/>
        </w:trPr>
        <w:tc>
          <w:tcPr>
            <w:tcW w:w="10065" w:type="dxa"/>
            <w:gridSpan w:val="5"/>
          </w:tcPr>
          <w:p w:rsidR="002447E9" w:rsidRPr="002447E9" w:rsidRDefault="002447E9" w:rsidP="002447E9">
            <w:pPr>
              <w:widowControl/>
              <w:autoSpaceDE/>
              <w:autoSpaceDN/>
              <w:spacing w:line="240" w:lineRule="atLeast"/>
              <w:jc w:val="center"/>
              <w:rPr>
                <w:rFonts w:ascii="Times New Roman" w:hAnsi="Times New Roman" w:cs="Times New Roman"/>
                <w:b/>
                <w:bCs/>
                <w:sz w:val="20"/>
                <w:szCs w:val="20"/>
              </w:rPr>
            </w:pPr>
          </w:p>
          <w:p w:rsidR="002447E9" w:rsidRPr="002447E9" w:rsidRDefault="002447E9" w:rsidP="002447E9">
            <w:pPr>
              <w:widowControl/>
              <w:autoSpaceDE/>
              <w:autoSpaceDN/>
              <w:spacing w:line="240" w:lineRule="atLeast"/>
              <w:jc w:val="center"/>
              <w:rPr>
                <w:rFonts w:ascii="Times New Roman" w:hAnsi="Times New Roman" w:cs="Times New Roman"/>
                <w:b/>
                <w:bCs/>
                <w:sz w:val="24"/>
                <w:szCs w:val="24"/>
              </w:rPr>
            </w:pPr>
            <w:r w:rsidRPr="002447E9">
              <w:rPr>
                <w:rFonts w:ascii="Times New Roman" w:eastAsia="Times New Roman" w:hAnsi="Times New Roman" w:cs="Times New Roman"/>
                <w:b/>
                <w:bCs/>
                <w:sz w:val="24"/>
                <w:szCs w:val="24"/>
                <w:lang w:bidi="ar-SA"/>
              </w:rPr>
              <w:t xml:space="preserve">GENEL BAKIYE    </w:t>
            </w:r>
            <w:r w:rsidRPr="002447E9">
              <w:rPr>
                <w:rFonts w:ascii="Times New Roman" w:hAnsi="Times New Roman" w:cs="Times New Roman"/>
                <w:b/>
                <w:bCs/>
                <w:i/>
                <w:sz w:val="24"/>
                <w:szCs w:val="24"/>
              </w:rPr>
              <w:t xml:space="preserve">35.151,77  </w:t>
            </w:r>
            <w:r w:rsidRPr="002447E9">
              <w:rPr>
                <w:rFonts w:ascii="Times New Roman" w:hAnsi="Times New Roman" w:cs="Times New Roman"/>
                <w:b/>
                <w:bCs/>
                <w:sz w:val="24"/>
                <w:szCs w:val="24"/>
              </w:rPr>
              <w:t xml:space="preserve">TL  </w:t>
            </w:r>
            <w:r w:rsidRPr="002447E9">
              <w:rPr>
                <w:rFonts w:ascii="Times New Roman" w:eastAsia="Times New Roman" w:hAnsi="Times New Roman" w:cs="Times New Roman"/>
                <w:b/>
                <w:bCs/>
                <w:sz w:val="24"/>
                <w:szCs w:val="24"/>
                <w:u w:val="single"/>
                <w:lang w:bidi="ar-SA"/>
              </w:rPr>
              <w:t>(OKUL AİLE BİRLİĞİ  ADINA BANKA HESABINDA)</w:t>
            </w:r>
          </w:p>
        </w:tc>
      </w:tr>
    </w:tbl>
    <w:p w:rsidR="00A224BD" w:rsidRDefault="00A224BD" w:rsidP="00020C9A">
      <w:pPr>
        <w:ind w:firstLine="708"/>
      </w:pPr>
    </w:p>
    <w:p w:rsidR="00020C9A" w:rsidRPr="00020C9A" w:rsidRDefault="00020C9A" w:rsidP="00020C9A">
      <w:pPr>
        <w:ind w:firstLine="708"/>
        <w:rPr>
          <w:rFonts w:ascii="Times New Roman" w:hAnsi="Times New Roman" w:cs="Times New Roman"/>
          <w:sz w:val="24"/>
          <w:szCs w:val="24"/>
        </w:rPr>
      </w:pPr>
      <w:r w:rsidRPr="00020C9A">
        <w:rPr>
          <w:rFonts w:ascii="Times New Roman" w:hAnsi="Times New Roman" w:cs="Times New Roman"/>
          <w:sz w:val="24"/>
          <w:szCs w:val="24"/>
        </w:rPr>
        <w:t>İş bu faaliyet raporu tarafımızca tanzim edilmekle beraber doğruluğu tarafımızdan imza altına alınmıştır.</w:t>
      </w:r>
    </w:p>
    <w:p w:rsidR="00020C9A" w:rsidRDefault="00020C9A" w:rsidP="00020C9A">
      <w:pPr>
        <w:ind w:firstLine="708"/>
      </w:pPr>
    </w:p>
    <w:p w:rsidR="00020C9A" w:rsidRDefault="00020C9A" w:rsidP="00020C9A">
      <w:pPr>
        <w:ind w:firstLine="708"/>
      </w:pPr>
    </w:p>
    <w:tbl>
      <w:tblPr>
        <w:tblStyle w:val="TableNormal1"/>
        <w:tblW w:w="0" w:type="auto"/>
        <w:tblInd w:w="377" w:type="dxa"/>
        <w:tblLayout w:type="fixed"/>
        <w:tblLook w:val="01E0" w:firstRow="1" w:lastRow="1" w:firstColumn="1" w:lastColumn="1" w:noHBand="0" w:noVBand="0"/>
      </w:tblPr>
      <w:tblGrid>
        <w:gridCol w:w="8942"/>
      </w:tblGrid>
      <w:tr w:rsidR="00020C9A" w:rsidRPr="00B03D4D" w:rsidTr="00637149">
        <w:trPr>
          <w:trHeight w:val="344"/>
        </w:trPr>
        <w:tc>
          <w:tcPr>
            <w:tcW w:w="8942" w:type="dxa"/>
          </w:tcPr>
          <w:p w:rsidR="00020C9A" w:rsidRDefault="00020C9A"/>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3"/>
              <w:gridCol w:w="141"/>
              <w:gridCol w:w="2216"/>
              <w:gridCol w:w="2675"/>
            </w:tblGrid>
            <w:tr w:rsidR="00020C9A" w:rsidRPr="002447E9" w:rsidTr="002447E9">
              <w:trPr>
                <w:trHeight w:val="181"/>
                <w:jc w:val="center"/>
              </w:trPr>
              <w:tc>
                <w:tcPr>
                  <w:tcW w:w="2993" w:type="dxa"/>
                </w:tcPr>
                <w:p w:rsidR="00020C9A" w:rsidRPr="002447E9" w:rsidRDefault="00020C9A" w:rsidP="00020C9A">
                  <w:pPr>
                    <w:jc w:val="center"/>
                    <w:rPr>
                      <w:rFonts w:ascii="Times New Roman" w:hAnsi="Times New Roman" w:cs="Times New Roman"/>
                      <w:sz w:val="24"/>
                      <w:szCs w:val="24"/>
                    </w:rPr>
                  </w:pPr>
                </w:p>
                <w:p w:rsidR="00020C9A" w:rsidRPr="002447E9" w:rsidRDefault="00020C9A" w:rsidP="00020C9A">
                  <w:pPr>
                    <w:jc w:val="center"/>
                    <w:rPr>
                      <w:rFonts w:ascii="Times New Roman" w:hAnsi="Times New Roman" w:cs="Times New Roman"/>
                      <w:sz w:val="24"/>
                      <w:szCs w:val="24"/>
                    </w:rPr>
                  </w:pPr>
                </w:p>
                <w:p w:rsidR="0014274E" w:rsidRPr="002447E9" w:rsidRDefault="002447E9" w:rsidP="002447E9">
                  <w:pPr>
                    <w:rPr>
                      <w:rFonts w:ascii="Times New Roman" w:hAnsi="Times New Roman" w:cs="Times New Roman"/>
                      <w:sz w:val="24"/>
                      <w:szCs w:val="24"/>
                    </w:rPr>
                  </w:pPr>
                  <w:r>
                    <w:rPr>
                      <w:rFonts w:ascii="Times New Roman" w:hAnsi="Times New Roman" w:cs="Times New Roman"/>
                      <w:sz w:val="24"/>
                      <w:szCs w:val="24"/>
                    </w:rPr>
                    <w:t xml:space="preserve">      </w:t>
                  </w:r>
                  <w:r w:rsidR="00801A82" w:rsidRPr="002447E9">
                    <w:rPr>
                      <w:rFonts w:ascii="Times New Roman" w:hAnsi="Times New Roman" w:cs="Times New Roman"/>
                      <w:sz w:val="24"/>
                      <w:szCs w:val="24"/>
                    </w:rPr>
                    <w:t>TALİP İPŞİR</w:t>
                  </w:r>
                </w:p>
                <w:p w:rsidR="00020C9A" w:rsidRPr="002447E9" w:rsidRDefault="002447E9" w:rsidP="002447E9">
                  <w:pPr>
                    <w:rPr>
                      <w:rFonts w:ascii="Times New Roman" w:hAnsi="Times New Roman" w:cs="Times New Roman"/>
                      <w:sz w:val="24"/>
                      <w:szCs w:val="24"/>
                    </w:rPr>
                  </w:pPr>
                  <w:r w:rsidRPr="002447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47E9">
                    <w:rPr>
                      <w:rFonts w:ascii="Times New Roman" w:hAnsi="Times New Roman" w:cs="Times New Roman"/>
                      <w:sz w:val="24"/>
                      <w:szCs w:val="24"/>
                    </w:rPr>
                    <w:t xml:space="preserve"> </w:t>
                  </w:r>
                  <w:proofErr w:type="spellStart"/>
                  <w:r w:rsidR="00020C9A" w:rsidRPr="002447E9">
                    <w:rPr>
                      <w:rFonts w:ascii="Times New Roman" w:hAnsi="Times New Roman" w:cs="Times New Roman"/>
                      <w:sz w:val="24"/>
                      <w:szCs w:val="24"/>
                    </w:rPr>
                    <w:t>Başkan</w:t>
                  </w:r>
                  <w:proofErr w:type="spellEnd"/>
                </w:p>
                <w:p w:rsidR="00020C9A" w:rsidRPr="002447E9" w:rsidRDefault="00020C9A" w:rsidP="00020C9A">
                  <w:pPr>
                    <w:pStyle w:val="TableParagraph"/>
                    <w:spacing w:line="203" w:lineRule="exact"/>
                    <w:jc w:val="center"/>
                    <w:rPr>
                      <w:rFonts w:ascii="Times New Roman" w:hAnsi="Times New Roman" w:cs="Times New Roman"/>
                      <w:sz w:val="24"/>
                      <w:szCs w:val="24"/>
                    </w:rPr>
                  </w:pPr>
                </w:p>
              </w:tc>
              <w:tc>
                <w:tcPr>
                  <w:tcW w:w="2357" w:type="dxa"/>
                  <w:gridSpan w:val="2"/>
                </w:tcPr>
                <w:p w:rsidR="00020C9A" w:rsidRPr="002447E9" w:rsidRDefault="00020C9A" w:rsidP="00020C9A">
                  <w:pPr>
                    <w:pStyle w:val="TableParagraph"/>
                    <w:spacing w:line="203" w:lineRule="exact"/>
                    <w:jc w:val="center"/>
                    <w:rPr>
                      <w:rFonts w:ascii="Times New Roman" w:hAnsi="Times New Roman" w:cs="Times New Roman"/>
                      <w:sz w:val="24"/>
                      <w:szCs w:val="24"/>
                    </w:rPr>
                  </w:pPr>
                </w:p>
                <w:p w:rsidR="00020C9A" w:rsidRPr="002447E9" w:rsidRDefault="00020C9A" w:rsidP="00020C9A">
                  <w:pPr>
                    <w:pStyle w:val="TableParagraph"/>
                    <w:spacing w:line="203" w:lineRule="exact"/>
                    <w:jc w:val="center"/>
                    <w:rPr>
                      <w:rFonts w:ascii="Times New Roman" w:hAnsi="Times New Roman" w:cs="Times New Roman"/>
                      <w:sz w:val="24"/>
                      <w:szCs w:val="24"/>
                    </w:rPr>
                  </w:pPr>
                </w:p>
                <w:p w:rsidR="00020C9A" w:rsidRPr="002447E9" w:rsidRDefault="00020C9A" w:rsidP="00020C9A">
                  <w:pPr>
                    <w:pStyle w:val="TableParagraph"/>
                    <w:spacing w:line="203" w:lineRule="exact"/>
                    <w:jc w:val="center"/>
                    <w:rPr>
                      <w:rFonts w:ascii="Times New Roman" w:hAnsi="Times New Roman" w:cs="Times New Roman"/>
                      <w:sz w:val="24"/>
                      <w:szCs w:val="24"/>
                    </w:rPr>
                  </w:pPr>
                </w:p>
                <w:p w:rsidR="002447E9" w:rsidRPr="002447E9" w:rsidRDefault="002447E9" w:rsidP="002447E9">
                  <w:pPr>
                    <w:pStyle w:val="TableParagraph"/>
                    <w:rPr>
                      <w:rFonts w:ascii="Times New Roman" w:hAnsi="Times New Roman" w:cs="Times New Roman"/>
                      <w:sz w:val="24"/>
                      <w:szCs w:val="24"/>
                      <w:lang w:val="tr-TR"/>
                    </w:rPr>
                  </w:pPr>
                  <w:r w:rsidRPr="002447E9">
                    <w:rPr>
                      <w:rFonts w:ascii="Times New Roman" w:hAnsi="Times New Roman" w:cs="Times New Roman"/>
                      <w:sz w:val="24"/>
                      <w:szCs w:val="24"/>
                      <w:lang w:val="tr-TR"/>
                    </w:rPr>
                    <w:t xml:space="preserve">     FATMA ÇAKIR</w:t>
                  </w:r>
                </w:p>
                <w:p w:rsidR="00020C9A" w:rsidRPr="002447E9" w:rsidRDefault="00020C9A" w:rsidP="00020C9A">
                  <w:pPr>
                    <w:pStyle w:val="TableParagraph"/>
                    <w:spacing w:line="203" w:lineRule="exact"/>
                    <w:jc w:val="center"/>
                    <w:rPr>
                      <w:rFonts w:ascii="Times New Roman" w:hAnsi="Times New Roman" w:cs="Times New Roman"/>
                      <w:sz w:val="24"/>
                      <w:szCs w:val="24"/>
                    </w:rPr>
                  </w:pPr>
                  <w:proofErr w:type="spellStart"/>
                  <w:r w:rsidRPr="002447E9">
                    <w:rPr>
                      <w:rFonts w:ascii="Times New Roman" w:hAnsi="Times New Roman" w:cs="Times New Roman"/>
                      <w:sz w:val="24"/>
                      <w:szCs w:val="24"/>
                    </w:rPr>
                    <w:t>Başkan</w:t>
                  </w:r>
                  <w:proofErr w:type="spellEnd"/>
                  <w:r w:rsidRPr="002447E9">
                    <w:rPr>
                      <w:rFonts w:ascii="Times New Roman" w:hAnsi="Times New Roman" w:cs="Times New Roman"/>
                      <w:sz w:val="24"/>
                      <w:szCs w:val="24"/>
                    </w:rPr>
                    <w:t xml:space="preserve"> </w:t>
                  </w:r>
                  <w:proofErr w:type="spellStart"/>
                  <w:r w:rsidRPr="002447E9">
                    <w:rPr>
                      <w:rFonts w:ascii="Times New Roman" w:hAnsi="Times New Roman" w:cs="Times New Roman"/>
                      <w:sz w:val="24"/>
                      <w:szCs w:val="24"/>
                    </w:rPr>
                    <w:t>Yardımcısı</w:t>
                  </w:r>
                  <w:proofErr w:type="spellEnd"/>
                </w:p>
              </w:tc>
              <w:tc>
                <w:tcPr>
                  <w:tcW w:w="2675" w:type="dxa"/>
                </w:tcPr>
                <w:p w:rsidR="006F430B" w:rsidRPr="002447E9" w:rsidRDefault="006F430B" w:rsidP="00020C9A">
                  <w:pPr>
                    <w:pStyle w:val="TableParagraph"/>
                    <w:spacing w:line="203" w:lineRule="exact"/>
                    <w:jc w:val="center"/>
                    <w:rPr>
                      <w:rFonts w:ascii="Times New Roman" w:hAnsi="Times New Roman" w:cs="Times New Roman"/>
                      <w:sz w:val="24"/>
                      <w:szCs w:val="24"/>
                    </w:rPr>
                  </w:pPr>
                </w:p>
                <w:p w:rsidR="006F430B" w:rsidRPr="002447E9" w:rsidRDefault="006F430B" w:rsidP="00020C9A">
                  <w:pPr>
                    <w:pStyle w:val="TableParagraph"/>
                    <w:spacing w:line="203" w:lineRule="exact"/>
                    <w:jc w:val="center"/>
                    <w:rPr>
                      <w:rFonts w:ascii="Times New Roman" w:hAnsi="Times New Roman" w:cs="Times New Roman"/>
                      <w:sz w:val="24"/>
                      <w:szCs w:val="24"/>
                    </w:rPr>
                  </w:pPr>
                </w:p>
                <w:p w:rsidR="006F430B" w:rsidRPr="002447E9" w:rsidRDefault="006F430B" w:rsidP="00020C9A">
                  <w:pPr>
                    <w:pStyle w:val="TableParagraph"/>
                    <w:spacing w:line="203" w:lineRule="exact"/>
                    <w:jc w:val="center"/>
                    <w:rPr>
                      <w:rFonts w:ascii="Times New Roman" w:hAnsi="Times New Roman" w:cs="Times New Roman"/>
                      <w:sz w:val="24"/>
                      <w:szCs w:val="24"/>
                    </w:rPr>
                  </w:pPr>
                </w:p>
                <w:p w:rsidR="007B424B" w:rsidRPr="002447E9" w:rsidRDefault="006F430B" w:rsidP="00020C9A">
                  <w:pPr>
                    <w:pStyle w:val="TableParagraph"/>
                    <w:spacing w:line="203" w:lineRule="exact"/>
                    <w:jc w:val="center"/>
                    <w:rPr>
                      <w:rFonts w:ascii="Times New Roman" w:hAnsi="Times New Roman" w:cs="Times New Roman"/>
                      <w:sz w:val="24"/>
                      <w:szCs w:val="24"/>
                    </w:rPr>
                  </w:pPr>
                  <w:r w:rsidRPr="002447E9">
                    <w:rPr>
                      <w:rFonts w:ascii="Times New Roman" w:hAnsi="Times New Roman" w:cs="Times New Roman"/>
                      <w:sz w:val="24"/>
                      <w:szCs w:val="24"/>
                    </w:rPr>
                    <w:t xml:space="preserve">  </w:t>
                  </w:r>
                  <w:r w:rsidR="002D51DD" w:rsidRPr="002447E9">
                    <w:rPr>
                      <w:rFonts w:ascii="Times New Roman" w:hAnsi="Times New Roman" w:cs="Times New Roman"/>
                      <w:sz w:val="24"/>
                      <w:szCs w:val="24"/>
                    </w:rPr>
                    <w:t xml:space="preserve">       </w:t>
                  </w:r>
                  <w:r w:rsidRPr="002447E9">
                    <w:rPr>
                      <w:rFonts w:ascii="Times New Roman" w:hAnsi="Times New Roman" w:cs="Times New Roman"/>
                      <w:sz w:val="24"/>
                      <w:szCs w:val="24"/>
                    </w:rPr>
                    <w:t xml:space="preserve"> </w:t>
                  </w:r>
                  <w:r w:rsidR="002447E9" w:rsidRPr="002447E9">
                    <w:rPr>
                      <w:rFonts w:ascii="Times New Roman" w:hAnsi="Times New Roman" w:cs="Times New Roman"/>
                      <w:sz w:val="24"/>
                      <w:szCs w:val="24"/>
                    </w:rPr>
                    <w:t xml:space="preserve">  ÜLKÜ ARSLAN</w:t>
                  </w:r>
                </w:p>
                <w:p w:rsidR="00020C9A" w:rsidRPr="002447E9" w:rsidRDefault="00201FD9" w:rsidP="007B424B">
                  <w:pPr>
                    <w:jc w:val="center"/>
                    <w:rPr>
                      <w:rFonts w:ascii="Times New Roman" w:hAnsi="Times New Roman" w:cs="Times New Roman"/>
                      <w:sz w:val="24"/>
                      <w:szCs w:val="24"/>
                    </w:rPr>
                  </w:pPr>
                  <w:r w:rsidRPr="002447E9">
                    <w:rPr>
                      <w:rFonts w:ascii="Times New Roman" w:hAnsi="Times New Roman" w:cs="Times New Roman"/>
                      <w:sz w:val="24"/>
                      <w:szCs w:val="24"/>
                    </w:rPr>
                    <w:t xml:space="preserve">        </w:t>
                  </w:r>
                  <w:r w:rsidR="002447E9" w:rsidRPr="002447E9">
                    <w:rPr>
                      <w:rFonts w:ascii="Times New Roman" w:hAnsi="Times New Roman" w:cs="Times New Roman"/>
                      <w:sz w:val="24"/>
                      <w:szCs w:val="24"/>
                    </w:rPr>
                    <w:t xml:space="preserve">      </w:t>
                  </w:r>
                  <w:proofErr w:type="spellStart"/>
                  <w:r w:rsidRPr="002447E9">
                    <w:rPr>
                      <w:rFonts w:ascii="Times New Roman" w:hAnsi="Times New Roman" w:cs="Times New Roman"/>
                      <w:sz w:val="24"/>
                      <w:szCs w:val="24"/>
                    </w:rPr>
                    <w:t>Muhasip</w:t>
                  </w:r>
                  <w:proofErr w:type="spellEnd"/>
                  <w:r w:rsidRPr="002447E9">
                    <w:rPr>
                      <w:rFonts w:ascii="Times New Roman" w:hAnsi="Times New Roman" w:cs="Times New Roman"/>
                      <w:sz w:val="24"/>
                      <w:szCs w:val="24"/>
                    </w:rPr>
                    <w:t xml:space="preserve"> </w:t>
                  </w:r>
                  <w:proofErr w:type="spellStart"/>
                  <w:r w:rsidRPr="002447E9">
                    <w:rPr>
                      <w:rFonts w:ascii="Times New Roman" w:hAnsi="Times New Roman" w:cs="Times New Roman"/>
                      <w:sz w:val="24"/>
                      <w:szCs w:val="24"/>
                    </w:rPr>
                    <w:t>Üye</w:t>
                  </w:r>
                  <w:proofErr w:type="spellEnd"/>
                </w:p>
              </w:tc>
            </w:tr>
            <w:tr w:rsidR="00020C9A" w:rsidRPr="002447E9" w:rsidTr="002447E9">
              <w:trPr>
                <w:trHeight w:val="195"/>
                <w:jc w:val="center"/>
              </w:trPr>
              <w:tc>
                <w:tcPr>
                  <w:tcW w:w="3134" w:type="dxa"/>
                  <w:gridSpan w:val="2"/>
                </w:tcPr>
                <w:p w:rsidR="00020C9A" w:rsidRPr="002447E9" w:rsidRDefault="00020C9A" w:rsidP="00020C9A">
                  <w:pPr>
                    <w:pStyle w:val="TableParagraph"/>
                    <w:spacing w:line="203" w:lineRule="exact"/>
                    <w:rPr>
                      <w:rFonts w:ascii="Times New Roman" w:hAnsi="Times New Roman" w:cs="Times New Roman"/>
                      <w:sz w:val="24"/>
                      <w:szCs w:val="24"/>
                    </w:rPr>
                  </w:pPr>
                </w:p>
                <w:p w:rsidR="006F430B" w:rsidRDefault="006F430B" w:rsidP="00020C9A">
                  <w:pPr>
                    <w:pStyle w:val="TableParagraph"/>
                    <w:spacing w:line="203" w:lineRule="exact"/>
                    <w:rPr>
                      <w:rFonts w:ascii="Times New Roman" w:hAnsi="Times New Roman" w:cs="Times New Roman"/>
                      <w:sz w:val="24"/>
                      <w:szCs w:val="24"/>
                    </w:rPr>
                  </w:pPr>
                </w:p>
                <w:p w:rsidR="002447E9" w:rsidRPr="002447E9" w:rsidRDefault="002447E9" w:rsidP="00020C9A">
                  <w:pPr>
                    <w:pStyle w:val="TableParagraph"/>
                    <w:spacing w:line="203" w:lineRule="exact"/>
                    <w:rPr>
                      <w:rFonts w:ascii="Times New Roman" w:hAnsi="Times New Roman" w:cs="Times New Roman"/>
                      <w:sz w:val="24"/>
                      <w:szCs w:val="24"/>
                    </w:rPr>
                  </w:pPr>
                  <w:bookmarkStart w:id="0" w:name="_GoBack"/>
                  <w:bookmarkEnd w:id="0"/>
                </w:p>
                <w:p w:rsidR="006F430B" w:rsidRPr="002447E9" w:rsidRDefault="006F430B" w:rsidP="00020C9A">
                  <w:pPr>
                    <w:pStyle w:val="TableParagraph"/>
                    <w:spacing w:line="203" w:lineRule="exact"/>
                    <w:rPr>
                      <w:rFonts w:ascii="Times New Roman" w:hAnsi="Times New Roman" w:cs="Times New Roman"/>
                      <w:sz w:val="24"/>
                      <w:szCs w:val="24"/>
                    </w:rPr>
                  </w:pPr>
                </w:p>
                <w:p w:rsidR="006F430B" w:rsidRPr="002447E9" w:rsidRDefault="002447E9" w:rsidP="00020C9A">
                  <w:pPr>
                    <w:pStyle w:val="TableParagraph"/>
                    <w:spacing w:line="203" w:lineRule="exact"/>
                    <w:rPr>
                      <w:rFonts w:ascii="Times New Roman" w:hAnsi="Times New Roman" w:cs="Times New Roman"/>
                      <w:sz w:val="24"/>
                      <w:szCs w:val="24"/>
                    </w:rPr>
                  </w:pPr>
                  <w:r w:rsidRPr="002447E9">
                    <w:rPr>
                      <w:rFonts w:ascii="Times New Roman" w:hAnsi="Times New Roman" w:cs="Times New Roman"/>
                      <w:sz w:val="24"/>
                      <w:szCs w:val="24"/>
                    </w:rPr>
                    <w:t>TAYFUN EMECEN</w:t>
                  </w:r>
                </w:p>
                <w:p w:rsidR="00574CEB" w:rsidRPr="002447E9" w:rsidRDefault="002447E9" w:rsidP="002447E9">
                  <w:pPr>
                    <w:pStyle w:val="TableParagraph"/>
                    <w:spacing w:line="203" w:lineRule="exac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74CEB" w:rsidRPr="002447E9">
                    <w:rPr>
                      <w:rFonts w:ascii="Times New Roman" w:hAnsi="Times New Roman" w:cs="Times New Roman"/>
                      <w:sz w:val="24"/>
                      <w:szCs w:val="24"/>
                    </w:rPr>
                    <w:t>Üye</w:t>
                  </w:r>
                  <w:proofErr w:type="spellEnd"/>
                </w:p>
                <w:p w:rsidR="006F430B" w:rsidRPr="002447E9" w:rsidRDefault="007B424B" w:rsidP="00020C9A">
                  <w:pPr>
                    <w:pStyle w:val="TableParagraph"/>
                    <w:spacing w:line="203" w:lineRule="exact"/>
                    <w:rPr>
                      <w:rFonts w:ascii="Times New Roman" w:hAnsi="Times New Roman" w:cs="Times New Roman"/>
                      <w:sz w:val="24"/>
                      <w:szCs w:val="24"/>
                    </w:rPr>
                  </w:pPr>
                  <w:r w:rsidRPr="002447E9">
                    <w:rPr>
                      <w:rFonts w:ascii="Times New Roman" w:hAnsi="Times New Roman" w:cs="Times New Roman"/>
                      <w:sz w:val="24"/>
                      <w:szCs w:val="24"/>
                    </w:rPr>
                    <w:t xml:space="preserve">                     </w:t>
                  </w:r>
                </w:p>
                <w:p w:rsidR="006F430B" w:rsidRPr="002447E9" w:rsidRDefault="006F430B" w:rsidP="00020C9A">
                  <w:pPr>
                    <w:pStyle w:val="TableParagraph"/>
                    <w:spacing w:line="203" w:lineRule="exact"/>
                    <w:rPr>
                      <w:rFonts w:ascii="Times New Roman" w:hAnsi="Times New Roman" w:cs="Times New Roman"/>
                      <w:sz w:val="24"/>
                      <w:szCs w:val="24"/>
                    </w:rPr>
                  </w:pPr>
                </w:p>
              </w:tc>
              <w:tc>
                <w:tcPr>
                  <w:tcW w:w="2216" w:type="dxa"/>
                </w:tcPr>
                <w:p w:rsidR="00020C9A" w:rsidRPr="002447E9" w:rsidRDefault="00020C9A" w:rsidP="00020C9A">
                  <w:pPr>
                    <w:pStyle w:val="TableParagraph"/>
                    <w:spacing w:line="203" w:lineRule="exact"/>
                    <w:rPr>
                      <w:rFonts w:ascii="Times New Roman" w:hAnsi="Times New Roman" w:cs="Times New Roman"/>
                      <w:sz w:val="24"/>
                      <w:szCs w:val="24"/>
                    </w:rPr>
                  </w:pPr>
                </w:p>
              </w:tc>
              <w:tc>
                <w:tcPr>
                  <w:tcW w:w="2675" w:type="dxa"/>
                </w:tcPr>
                <w:p w:rsidR="00574CEB" w:rsidRPr="002447E9" w:rsidRDefault="00574CEB" w:rsidP="00020C9A">
                  <w:pPr>
                    <w:pStyle w:val="TableParagraph"/>
                    <w:spacing w:line="203" w:lineRule="exact"/>
                    <w:rPr>
                      <w:rFonts w:ascii="Times New Roman" w:hAnsi="Times New Roman" w:cs="Times New Roman"/>
                      <w:sz w:val="24"/>
                      <w:szCs w:val="24"/>
                    </w:rPr>
                  </w:pPr>
                </w:p>
                <w:p w:rsidR="00574CEB" w:rsidRPr="002447E9" w:rsidRDefault="00574CEB" w:rsidP="00574CEB">
                  <w:pPr>
                    <w:rPr>
                      <w:rFonts w:ascii="Times New Roman" w:hAnsi="Times New Roman" w:cs="Times New Roman"/>
                      <w:sz w:val="24"/>
                      <w:szCs w:val="24"/>
                    </w:rPr>
                  </w:pPr>
                </w:p>
                <w:p w:rsidR="00574CEB" w:rsidRPr="002447E9" w:rsidRDefault="00574CEB" w:rsidP="00574CEB">
                  <w:pPr>
                    <w:rPr>
                      <w:rFonts w:ascii="Times New Roman" w:hAnsi="Times New Roman" w:cs="Times New Roman"/>
                      <w:sz w:val="24"/>
                      <w:szCs w:val="24"/>
                    </w:rPr>
                  </w:pPr>
                </w:p>
                <w:p w:rsidR="00574CEB" w:rsidRPr="002447E9" w:rsidRDefault="002447E9" w:rsidP="00574CEB">
                  <w:pPr>
                    <w:jc w:val="center"/>
                    <w:rPr>
                      <w:rFonts w:ascii="Times New Roman" w:hAnsi="Times New Roman" w:cs="Times New Roman"/>
                      <w:sz w:val="24"/>
                      <w:szCs w:val="24"/>
                    </w:rPr>
                  </w:pPr>
                  <w:r w:rsidRPr="002447E9">
                    <w:rPr>
                      <w:rFonts w:ascii="Times New Roman" w:hAnsi="Times New Roman" w:cs="Times New Roman"/>
                      <w:sz w:val="24"/>
                      <w:szCs w:val="24"/>
                    </w:rPr>
                    <w:t>GÖNÜL GÖRMÜŞ</w:t>
                  </w:r>
                </w:p>
                <w:p w:rsidR="00020C9A" w:rsidRPr="002447E9" w:rsidRDefault="00574CEB" w:rsidP="00574CEB">
                  <w:pPr>
                    <w:jc w:val="center"/>
                    <w:rPr>
                      <w:rFonts w:ascii="Times New Roman" w:hAnsi="Times New Roman" w:cs="Times New Roman"/>
                      <w:sz w:val="24"/>
                      <w:szCs w:val="24"/>
                    </w:rPr>
                  </w:pPr>
                  <w:proofErr w:type="spellStart"/>
                  <w:r w:rsidRPr="002447E9">
                    <w:rPr>
                      <w:rFonts w:ascii="Times New Roman" w:hAnsi="Times New Roman" w:cs="Times New Roman"/>
                      <w:sz w:val="24"/>
                      <w:szCs w:val="24"/>
                    </w:rPr>
                    <w:t>Sekreter</w:t>
                  </w:r>
                  <w:proofErr w:type="spellEnd"/>
                </w:p>
              </w:tc>
            </w:tr>
          </w:tbl>
          <w:p w:rsidR="00020C9A" w:rsidRPr="00B03D4D" w:rsidRDefault="00020C9A" w:rsidP="00020C9A">
            <w:pPr>
              <w:pStyle w:val="TableParagraph"/>
              <w:spacing w:line="203" w:lineRule="exact"/>
              <w:ind w:left="200"/>
              <w:rPr>
                <w:rFonts w:asciiTheme="minorHAnsi" w:hAnsiTheme="minorHAnsi"/>
                <w:sz w:val="17"/>
              </w:rPr>
            </w:pPr>
          </w:p>
        </w:tc>
      </w:tr>
      <w:tr w:rsidR="00020C9A" w:rsidRPr="00B03D4D" w:rsidTr="00637149">
        <w:trPr>
          <w:trHeight w:val="344"/>
        </w:trPr>
        <w:tc>
          <w:tcPr>
            <w:tcW w:w="8942" w:type="dxa"/>
          </w:tcPr>
          <w:p w:rsidR="00020C9A" w:rsidRPr="00B03D4D" w:rsidRDefault="00020C9A" w:rsidP="00637149">
            <w:pPr>
              <w:pStyle w:val="TableParagraph"/>
              <w:spacing w:line="203" w:lineRule="exact"/>
              <w:ind w:left="200"/>
              <w:rPr>
                <w:rFonts w:asciiTheme="minorHAnsi" w:hAnsiTheme="minorHAnsi"/>
                <w:sz w:val="17"/>
              </w:rPr>
            </w:pPr>
          </w:p>
        </w:tc>
      </w:tr>
    </w:tbl>
    <w:p w:rsidR="00020C9A" w:rsidRPr="00020C9A" w:rsidRDefault="00020C9A" w:rsidP="00020C9A">
      <w:pPr>
        <w:ind w:firstLine="708"/>
        <w:jc w:val="center"/>
        <w:rPr>
          <w:rFonts w:ascii="Times New Roman" w:hAnsi="Times New Roman" w:cs="Times New Roman"/>
          <w:sz w:val="24"/>
          <w:szCs w:val="24"/>
        </w:rPr>
      </w:pPr>
    </w:p>
    <w:sectPr w:rsidR="00020C9A" w:rsidRPr="00020C9A" w:rsidSect="00020C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20C9A"/>
    <w:rsid w:val="00015F6A"/>
    <w:rsid w:val="00020C9A"/>
    <w:rsid w:val="000B756F"/>
    <w:rsid w:val="0014274E"/>
    <w:rsid w:val="00201FD9"/>
    <w:rsid w:val="002447E9"/>
    <w:rsid w:val="00272AAD"/>
    <w:rsid w:val="002D51DD"/>
    <w:rsid w:val="00342C4B"/>
    <w:rsid w:val="00481079"/>
    <w:rsid w:val="004A6428"/>
    <w:rsid w:val="004E3427"/>
    <w:rsid w:val="00574CEB"/>
    <w:rsid w:val="006F430B"/>
    <w:rsid w:val="007B424B"/>
    <w:rsid w:val="00801A82"/>
    <w:rsid w:val="00A224BD"/>
    <w:rsid w:val="00CE6526"/>
    <w:rsid w:val="00FD02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0C9A"/>
    <w:pPr>
      <w:widowControl w:val="0"/>
      <w:autoSpaceDE w:val="0"/>
      <w:autoSpaceDN w:val="0"/>
      <w:spacing w:after="0" w:line="240" w:lineRule="auto"/>
    </w:pPr>
    <w:rPr>
      <w:rFonts w:ascii="Tahoma" w:eastAsia="Tahoma" w:hAnsi="Tahoma" w:cs="Tahoma"/>
      <w:lang w:eastAsia="tr-TR" w:bidi="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020C9A"/>
    <w:rPr>
      <w:sz w:val="17"/>
      <w:szCs w:val="17"/>
    </w:rPr>
  </w:style>
  <w:style w:type="character" w:customStyle="1" w:styleId="GvdeMetniChar">
    <w:name w:val="Gövde Metni Char"/>
    <w:basedOn w:val="VarsaylanParagrafYazTipi"/>
    <w:link w:val="GvdeMetni"/>
    <w:uiPriority w:val="1"/>
    <w:rsid w:val="00020C9A"/>
    <w:rPr>
      <w:rFonts w:ascii="Tahoma" w:eastAsia="Tahoma" w:hAnsi="Tahoma" w:cs="Tahoma"/>
      <w:sz w:val="17"/>
      <w:szCs w:val="17"/>
      <w:lang w:eastAsia="tr-TR" w:bidi="tr-TR"/>
    </w:rPr>
  </w:style>
  <w:style w:type="table" w:styleId="TabloKlavuzu">
    <w:name w:val="Table Grid"/>
    <w:basedOn w:val="NormalTablo"/>
    <w:uiPriority w:val="39"/>
    <w:rsid w:val="00020C9A"/>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uiPriority w:val="2"/>
    <w:semiHidden/>
    <w:unhideWhenUsed/>
    <w:qFormat/>
    <w:rsid w:val="00020C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20C9A"/>
  </w:style>
  <w:style w:type="paragraph" w:styleId="BalonMetni">
    <w:name w:val="Balloon Text"/>
    <w:basedOn w:val="Normal"/>
    <w:link w:val="BalonMetniChar"/>
    <w:uiPriority w:val="99"/>
    <w:semiHidden/>
    <w:unhideWhenUsed/>
    <w:rsid w:val="00574CE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4CEB"/>
    <w:rPr>
      <w:rFonts w:ascii="Segoe UI" w:eastAsia="Tahoma" w:hAnsi="Segoe UI" w:cs="Segoe UI"/>
      <w:sz w:val="18"/>
      <w:szCs w:val="18"/>
      <w:lang w:eastAsia="tr-TR" w:bidi="tr-TR"/>
    </w:rPr>
  </w:style>
  <w:style w:type="table" w:customStyle="1" w:styleId="TabloKlavuzu1">
    <w:name w:val="Tablo Kılavuzu1"/>
    <w:basedOn w:val="NormalTablo"/>
    <w:next w:val="TabloKlavuzu"/>
    <w:uiPriority w:val="39"/>
    <w:rsid w:val="002447E9"/>
    <w:pPr>
      <w:widowControl w:val="0"/>
      <w:autoSpaceDE w:val="0"/>
      <w:autoSpaceDN w:val="0"/>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RadGrid1$ctl00$ctl02$ctl01$ctl01','')" TargetMode="External"/><Relationship Id="rId3" Type="http://schemas.openxmlformats.org/officeDocument/2006/relationships/settings" Target="settings.xml"/><Relationship Id="rId7" Type="http://schemas.openxmlformats.org/officeDocument/2006/relationships/hyperlink" Target="javascript:__doPostBack('RadGrid1$ctl00$ctl02$ctl01$ctl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__doPostBack('RadGrid2$ctl00$ctl02$ctl01$ctl01','')" TargetMode="External"/><Relationship Id="rId5" Type="http://schemas.openxmlformats.org/officeDocument/2006/relationships/hyperlink" Target="javascript:__doPostBack('RadGrid2$ctl00$ctl02$ctl01$ctl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377</Words>
  <Characters>2149</Characters>
  <Application>Microsoft Office Word</Application>
  <DocSecurity>0</DocSecurity>
  <Lines>17</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Lenovo</cp:lastModifiedBy>
  <cp:revision>17</cp:revision>
  <cp:lastPrinted>2023-10-31T05:42:00Z</cp:lastPrinted>
  <dcterms:created xsi:type="dcterms:W3CDTF">2019-10-21T15:39:00Z</dcterms:created>
  <dcterms:modified xsi:type="dcterms:W3CDTF">2023-10-31T05:43:00Z</dcterms:modified>
</cp:coreProperties>
</file>